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218" w:rsidRPr="00AB63DD" w:rsidRDefault="00D81218" w:rsidP="00AB63DD">
      <w:pPr>
        <w:spacing w:line="480" w:lineRule="auto"/>
        <w:jc w:val="center"/>
        <w:rPr>
          <w:rFonts w:ascii="Times New Roman" w:hAnsi="Times New Roman" w:cs="Times New Roman"/>
          <w:sz w:val="24"/>
          <w:szCs w:val="24"/>
        </w:rPr>
      </w:pPr>
    </w:p>
    <w:p w:rsidR="00D81218" w:rsidRDefault="00D81218" w:rsidP="005E18A2">
      <w:pPr>
        <w:spacing w:line="480" w:lineRule="auto"/>
        <w:rPr>
          <w:rFonts w:ascii="Times New Roman" w:hAnsi="Times New Roman" w:cs="Times New Roman"/>
          <w:sz w:val="24"/>
          <w:szCs w:val="24"/>
        </w:rPr>
      </w:pPr>
    </w:p>
    <w:p w:rsidR="005E18A2" w:rsidRPr="00AB63DD" w:rsidRDefault="005E18A2" w:rsidP="005E18A2">
      <w:pPr>
        <w:spacing w:line="480" w:lineRule="auto"/>
        <w:rPr>
          <w:rFonts w:ascii="Times New Roman" w:hAnsi="Times New Roman" w:cs="Times New Roman"/>
          <w:sz w:val="24"/>
          <w:szCs w:val="24"/>
        </w:rPr>
      </w:pPr>
    </w:p>
    <w:p w:rsidR="00D81218" w:rsidRPr="00AB63DD" w:rsidRDefault="00D81218" w:rsidP="00AB63DD">
      <w:pPr>
        <w:spacing w:line="480" w:lineRule="auto"/>
        <w:jc w:val="center"/>
        <w:rPr>
          <w:rFonts w:ascii="Times New Roman" w:hAnsi="Times New Roman" w:cs="Times New Roman"/>
          <w:sz w:val="24"/>
          <w:szCs w:val="24"/>
        </w:rPr>
      </w:pPr>
    </w:p>
    <w:p w:rsidR="00AB63DD" w:rsidRPr="00AB63DD" w:rsidRDefault="00C42668" w:rsidP="00AB63DD">
      <w:pPr>
        <w:pStyle w:val="CenteredTextSingleSpace"/>
        <w:spacing w:line="480" w:lineRule="auto"/>
        <w:rPr>
          <w:b/>
          <w:bCs/>
        </w:rPr>
      </w:pPr>
      <w:r w:rsidRPr="00AB63DD">
        <w:rPr>
          <w:b/>
          <w:bCs/>
        </w:rPr>
        <w:t>Week 1 Assignment Two</w:t>
      </w:r>
    </w:p>
    <w:p w:rsidR="00AB63DD" w:rsidRPr="00AB63DD" w:rsidRDefault="00AB63DD" w:rsidP="00AB63DD">
      <w:pPr>
        <w:pStyle w:val="CenteredTextSingleSpace"/>
        <w:spacing w:line="480" w:lineRule="auto"/>
        <w:rPr>
          <w:b/>
          <w:bCs/>
        </w:rPr>
      </w:pPr>
    </w:p>
    <w:p w:rsidR="00AB63DD" w:rsidRPr="00AB63DD" w:rsidRDefault="00A32136" w:rsidP="00AB63DD">
      <w:pPr>
        <w:pStyle w:val="CenteredTextSingleSpace"/>
        <w:spacing w:line="480" w:lineRule="auto"/>
      </w:pPr>
      <w:r>
        <w:t>Globalism</w:t>
      </w:r>
    </w:p>
    <w:p w:rsidR="00AB63DD" w:rsidRPr="00AB63DD" w:rsidRDefault="00C42668" w:rsidP="00AB63DD">
      <w:pPr>
        <w:pStyle w:val="CenteredTextSingleSpace"/>
        <w:spacing w:line="480" w:lineRule="auto"/>
      </w:pPr>
      <w:r w:rsidRPr="00AB63DD">
        <w:t>Student’s Name</w:t>
      </w:r>
    </w:p>
    <w:p w:rsidR="00AB63DD" w:rsidRPr="00AB63DD" w:rsidRDefault="00C42668" w:rsidP="00AB63DD">
      <w:pPr>
        <w:pStyle w:val="CenteredTextSingleSpace"/>
        <w:spacing w:line="480" w:lineRule="auto"/>
      </w:pPr>
      <w:r w:rsidRPr="00AB63DD">
        <w:t>GEN499 General Education Capstone</w:t>
      </w:r>
    </w:p>
    <w:p w:rsidR="00AB63DD" w:rsidRPr="00AB63DD" w:rsidRDefault="00C42668" w:rsidP="00AB63DD">
      <w:pPr>
        <w:pStyle w:val="CenteredTextSingleSpace"/>
        <w:spacing w:line="480" w:lineRule="auto"/>
      </w:pPr>
      <w:r w:rsidRPr="00AB63DD">
        <w:t>Professor’s Name</w:t>
      </w:r>
    </w:p>
    <w:p w:rsidR="00D81218" w:rsidRPr="00AB63DD" w:rsidRDefault="00C42668" w:rsidP="00AB63DD">
      <w:pPr>
        <w:spacing w:line="480" w:lineRule="auto"/>
        <w:ind w:left="3600" w:firstLine="720"/>
        <w:rPr>
          <w:rFonts w:ascii="Times New Roman" w:hAnsi="Times New Roman" w:cs="Times New Roman"/>
          <w:b/>
          <w:sz w:val="24"/>
          <w:szCs w:val="24"/>
        </w:rPr>
      </w:pPr>
      <w:r w:rsidRPr="00AB63DD">
        <w:rPr>
          <w:rFonts w:ascii="Times New Roman" w:hAnsi="Times New Roman" w:cs="Times New Roman"/>
          <w:sz w:val="24"/>
          <w:szCs w:val="24"/>
        </w:rPr>
        <w:t>Date</w:t>
      </w:r>
    </w:p>
    <w:p w:rsidR="00D81218" w:rsidRPr="00AB63DD" w:rsidRDefault="00D81218" w:rsidP="00AB63DD">
      <w:pPr>
        <w:spacing w:line="480" w:lineRule="auto"/>
        <w:ind w:left="1440" w:firstLine="720"/>
        <w:rPr>
          <w:rFonts w:ascii="Times New Roman" w:hAnsi="Times New Roman" w:cs="Times New Roman"/>
          <w:b/>
          <w:sz w:val="24"/>
          <w:szCs w:val="24"/>
        </w:rPr>
      </w:pPr>
    </w:p>
    <w:p w:rsidR="00D81218" w:rsidRPr="00AB63DD" w:rsidRDefault="00D81218" w:rsidP="00AB63DD">
      <w:pPr>
        <w:spacing w:line="480" w:lineRule="auto"/>
        <w:ind w:left="1440" w:firstLine="720"/>
        <w:rPr>
          <w:rFonts w:ascii="Times New Roman" w:hAnsi="Times New Roman" w:cs="Times New Roman"/>
          <w:b/>
          <w:sz w:val="24"/>
          <w:szCs w:val="24"/>
        </w:rPr>
      </w:pPr>
    </w:p>
    <w:p w:rsidR="00D81218" w:rsidRPr="00AB63DD" w:rsidRDefault="00D81218" w:rsidP="00AB63DD">
      <w:pPr>
        <w:spacing w:line="480" w:lineRule="auto"/>
        <w:ind w:left="1440" w:firstLine="720"/>
        <w:rPr>
          <w:rFonts w:ascii="Times New Roman" w:hAnsi="Times New Roman" w:cs="Times New Roman"/>
          <w:b/>
          <w:sz w:val="24"/>
          <w:szCs w:val="24"/>
        </w:rPr>
      </w:pPr>
    </w:p>
    <w:p w:rsidR="00D81218" w:rsidRPr="00AB63DD" w:rsidRDefault="00D81218" w:rsidP="00AB63DD">
      <w:pPr>
        <w:spacing w:line="480" w:lineRule="auto"/>
        <w:ind w:left="1440" w:firstLine="720"/>
        <w:rPr>
          <w:rFonts w:ascii="Times New Roman" w:hAnsi="Times New Roman" w:cs="Times New Roman"/>
          <w:b/>
          <w:sz w:val="24"/>
          <w:szCs w:val="24"/>
        </w:rPr>
      </w:pPr>
    </w:p>
    <w:p w:rsidR="005E18A2" w:rsidRDefault="00C42668">
      <w:pPr>
        <w:rPr>
          <w:rFonts w:ascii="Times New Roman" w:hAnsi="Times New Roman" w:cs="Times New Roman"/>
          <w:b/>
          <w:sz w:val="24"/>
          <w:szCs w:val="24"/>
        </w:rPr>
      </w:pPr>
      <w:r>
        <w:rPr>
          <w:rFonts w:ascii="Times New Roman" w:hAnsi="Times New Roman" w:cs="Times New Roman"/>
          <w:b/>
          <w:sz w:val="24"/>
          <w:szCs w:val="24"/>
        </w:rPr>
        <w:br w:type="page"/>
      </w:r>
    </w:p>
    <w:p w:rsidR="00DA43F5" w:rsidRPr="005E18A2" w:rsidRDefault="00A32136" w:rsidP="005E18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Globalism</w:t>
      </w:r>
    </w:p>
    <w:p w:rsidR="00FD1242"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Global citizens are people interested to understand the globe by identifying their roles in it. </w:t>
      </w:r>
      <w:r w:rsidR="00386120" w:rsidRPr="00AB63DD">
        <w:rPr>
          <w:rFonts w:ascii="Times New Roman" w:hAnsi="Times New Roman" w:cs="Times New Roman"/>
          <w:sz w:val="24"/>
          <w:szCs w:val="24"/>
        </w:rPr>
        <w:t>Such</w:t>
      </w:r>
      <w:r w:rsidRPr="00AB63DD">
        <w:rPr>
          <w:rFonts w:ascii="Times New Roman" w:hAnsi="Times New Roman" w:cs="Times New Roman"/>
          <w:sz w:val="24"/>
          <w:szCs w:val="24"/>
        </w:rPr>
        <w:t xml:space="preserve"> people participate in different communities and cooperate with others </w:t>
      </w:r>
      <w:r w:rsidR="00386120" w:rsidRPr="00AB63DD">
        <w:rPr>
          <w:rFonts w:ascii="Times New Roman" w:hAnsi="Times New Roman" w:cs="Times New Roman"/>
          <w:sz w:val="24"/>
          <w:szCs w:val="24"/>
        </w:rPr>
        <w:t>in making</w:t>
      </w:r>
      <w:r w:rsidRPr="00AB63DD">
        <w:rPr>
          <w:rFonts w:ascii="Times New Roman" w:hAnsi="Times New Roman" w:cs="Times New Roman"/>
          <w:sz w:val="24"/>
          <w:szCs w:val="24"/>
        </w:rPr>
        <w:t xml:space="preserve"> the planet</w:t>
      </w:r>
      <w:r w:rsidR="00D81218" w:rsidRPr="00AB63DD">
        <w:rPr>
          <w:rFonts w:ascii="Times New Roman" w:hAnsi="Times New Roman" w:cs="Times New Roman"/>
          <w:sz w:val="24"/>
          <w:szCs w:val="24"/>
        </w:rPr>
        <w:t xml:space="preserve"> sustainable and fair to all. </w:t>
      </w:r>
      <w:r w:rsidRPr="00AB63DD">
        <w:rPr>
          <w:rFonts w:ascii="Times New Roman" w:hAnsi="Times New Roman" w:cs="Times New Roman"/>
          <w:sz w:val="24"/>
          <w:szCs w:val="24"/>
        </w:rPr>
        <w:t>The idea was developed during the 4</w:t>
      </w:r>
      <w:r w:rsidRPr="00AB63DD">
        <w:rPr>
          <w:rFonts w:ascii="Times New Roman" w:hAnsi="Times New Roman" w:cs="Times New Roman"/>
          <w:sz w:val="24"/>
          <w:szCs w:val="24"/>
          <w:vertAlign w:val="superscript"/>
        </w:rPr>
        <w:t>th</w:t>
      </w:r>
      <w:r w:rsidRPr="00AB63DD">
        <w:rPr>
          <w:rFonts w:ascii="Times New Roman" w:hAnsi="Times New Roman" w:cs="Times New Roman"/>
          <w:sz w:val="24"/>
          <w:szCs w:val="24"/>
        </w:rPr>
        <w:t xml:space="preserve"> Century by the Greeks, who came up with the word, 'cosmopolitan' referring to global citizens. Understanding the concept is necessary, as it helps humans make good use of the growing technology in making lives better. The paper discusses aspects of glob</w:t>
      </w:r>
      <w:r w:rsidRPr="00AB63DD">
        <w:rPr>
          <w:rFonts w:ascii="Times New Roman" w:hAnsi="Times New Roman" w:cs="Times New Roman"/>
          <w:sz w:val="24"/>
          <w:szCs w:val="24"/>
        </w:rPr>
        <w:t xml:space="preserve">al citizenship and ways people would benefit in attaining global citizenship.   </w:t>
      </w:r>
    </w:p>
    <w:p w:rsidR="00DA43F5" w:rsidRPr="00AB63DD" w:rsidRDefault="00C42668" w:rsidP="005E18A2">
      <w:pPr>
        <w:spacing w:line="480" w:lineRule="auto"/>
        <w:jc w:val="center"/>
        <w:rPr>
          <w:rFonts w:ascii="Times New Roman" w:hAnsi="Times New Roman" w:cs="Times New Roman"/>
          <w:b/>
          <w:sz w:val="24"/>
          <w:szCs w:val="24"/>
        </w:rPr>
      </w:pPr>
      <w:r w:rsidRPr="00AB63DD">
        <w:rPr>
          <w:rFonts w:ascii="Times New Roman" w:hAnsi="Times New Roman" w:cs="Times New Roman"/>
          <w:b/>
          <w:sz w:val="24"/>
          <w:szCs w:val="24"/>
        </w:rPr>
        <w:t>Globalism and Globalization</w:t>
      </w:r>
    </w:p>
    <w:p w:rsidR="00DE3EA5"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Globalism </w:t>
      </w:r>
      <w:r w:rsidR="00A32136">
        <w:rPr>
          <w:rFonts w:ascii="Times New Roman" w:hAnsi="Times New Roman" w:cs="Times New Roman"/>
          <w:sz w:val="24"/>
          <w:szCs w:val="24"/>
        </w:rPr>
        <w:t>and also</w:t>
      </w:r>
      <w:r w:rsidRPr="00AB63DD">
        <w:rPr>
          <w:rFonts w:ascii="Times New Roman" w:hAnsi="Times New Roman" w:cs="Times New Roman"/>
          <w:sz w:val="24"/>
          <w:szCs w:val="24"/>
        </w:rPr>
        <w:t xml:space="preserve"> globalization are considered as </w:t>
      </w:r>
      <w:proofErr w:type="gramStart"/>
      <w:r w:rsidRPr="00AB63DD">
        <w:rPr>
          <w:rFonts w:ascii="Times New Roman" w:hAnsi="Times New Roman" w:cs="Times New Roman"/>
          <w:sz w:val="24"/>
          <w:szCs w:val="24"/>
        </w:rPr>
        <w:t>one,</w:t>
      </w:r>
      <w:proofErr w:type="gramEnd"/>
      <w:r w:rsidRPr="00AB63DD">
        <w:rPr>
          <w:rFonts w:ascii="Times New Roman" w:hAnsi="Times New Roman" w:cs="Times New Roman"/>
          <w:sz w:val="24"/>
          <w:szCs w:val="24"/>
        </w:rPr>
        <w:t xml:space="preserve"> </w:t>
      </w:r>
      <w:r w:rsidR="00A32136">
        <w:rPr>
          <w:rFonts w:ascii="Times New Roman" w:hAnsi="Times New Roman" w:cs="Times New Roman"/>
          <w:sz w:val="24"/>
          <w:szCs w:val="24"/>
        </w:rPr>
        <w:t>however</w:t>
      </w:r>
      <w:r w:rsidRPr="00AB63DD">
        <w:rPr>
          <w:rFonts w:ascii="Times New Roman" w:hAnsi="Times New Roman" w:cs="Times New Roman"/>
          <w:sz w:val="24"/>
          <w:szCs w:val="24"/>
        </w:rPr>
        <w:t xml:space="preserve"> they are different regarding their goals. </w:t>
      </w:r>
      <w:r w:rsidR="00C05631" w:rsidRPr="00AB63DD">
        <w:rPr>
          <w:rFonts w:ascii="Times New Roman" w:hAnsi="Times New Roman" w:cs="Times New Roman"/>
          <w:sz w:val="24"/>
          <w:szCs w:val="24"/>
        </w:rPr>
        <w:t>Globalism focuses</w:t>
      </w:r>
      <w:r w:rsidRPr="00AB63DD">
        <w:rPr>
          <w:rFonts w:ascii="Times New Roman" w:hAnsi="Times New Roman" w:cs="Times New Roman"/>
          <w:sz w:val="24"/>
          <w:szCs w:val="24"/>
        </w:rPr>
        <w:t xml:space="preserve"> on the </w:t>
      </w:r>
      <w:r w:rsidR="00C05631" w:rsidRPr="00AB63DD">
        <w:rPr>
          <w:rFonts w:ascii="Times New Roman" w:hAnsi="Times New Roman" w:cs="Times New Roman"/>
          <w:sz w:val="24"/>
          <w:szCs w:val="24"/>
        </w:rPr>
        <w:t>globe as</w:t>
      </w:r>
      <w:r w:rsidRPr="00AB63DD">
        <w:rPr>
          <w:rFonts w:ascii="Times New Roman" w:hAnsi="Times New Roman" w:cs="Times New Roman"/>
          <w:sz w:val="24"/>
          <w:szCs w:val="24"/>
        </w:rPr>
        <w:t xml:space="preserve"> a whole, where various networks of associations from </w:t>
      </w:r>
      <w:r w:rsidR="00C05631" w:rsidRPr="00AB63DD">
        <w:rPr>
          <w:rFonts w:ascii="Times New Roman" w:hAnsi="Times New Roman" w:cs="Times New Roman"/>
          <w:sz w:val="24"/>
          <w:szCs w:val="24"/>
        </w:rPr>
        <w:t>different regions</w:t>
      </w:r>
      <w:r w:rsidR="005E18A2">
        <w:rPr>
          <w:rFonts w:ascii="Times New Roman" w:hAnsi="Times New Roman" w:cs="Times New Roman"/>
          <w:sz w:val="24"/>
          <w:szCs w:val="24"/>
        </w:rPr>
        <w:t xml:space="preserve"> are developed. </w:t>
      </w:r>
      <w:r w:rsidR="00C05631" w:rsidRPr="00AB63DD">
        <w:rPr>
          <w:rFonts w:ascii="Times New Roman" w:hAnsi="Times New Roman" w:cs="Times New Roman"/>
          <w:sz w:val="24"/>
          <w:szCs w:val="24"/>
        </w:rPr>
        <w:t>It</w:t>
      </w:r>
      <w:r w:rsidRPr="00AB63DD">
        <w:rPr>
          <w:rFonts w:ascii="Times New Roman" w:hAnsi="Times New Roman" w:cs="Times New Roman"/>
          <w:sz w:val="24"/>
          <w:szCs w:val="24"/>
        </w:rPr>
        <w:t xml:space="preserve"> aim</w:t>
      </w:r>
      <w:r w:rsidR="00C05631" w:rsidRPr="00AB63DD">
        <w:rPr>
          <w:rFonts w:ascii="Times New Roman" w:hAnsi="Times New Roman" w:cs="Times New Roman"/>
          <w:sz w:val="24"/>
          <w:szCs w:val="24"/>
        </w:rPr>
        <w:t>s to define</w:t>
      </w:r>
      <w:r w:rsidRPr="00AB63DD">
        <w:rPr>
          <w:rFonts w:ascii="Times New Roman" w:hAnsi="Times New Roman" w:cs="Times New Roman"/>
          <w:sz w:val="24"/>
          <w:szCs w:val="24"/>
        </w:rPr>
        <w:t xml:space="preserve"> and analyze the interconnections established to make the world one. </w:t>
      </w:r>
      <w:r w:rsidR="00C05631" w:rsidRPr="00AB63DD">
        <w:rPr>
          <w:rFonts w:ascii="Times New Roman" w:hAnsi="Times New Roman" w:cs="Times New Roman"/>
          <w:sz w:val="24"/>
          <w:szCs w:val="24"/>
        </w:rPr>
        <w:t>Globalization</w:t>
      </w:r>
      <w:r w:rsidRPr="00AB63DD">
        <w:rPr>
          <w:rFonts w:ascii="Times New Roman" w:hAnsi="Times New Roman" w:cs="Times New Roman"/>
          <w:sz w:val="24"/>
          <w:szCs w:val="24"/>
        </w:rPr>
        <w:t>, on the other hand, refers to fluctuations in the networks d</w:t>
      </w:r>
      <w:r w:rsidR="005E18A2">
        <w:rPr>
          <w:rFonts w:ascii="Times New Roman" w:hAnsi="Times New Roman" w:cs="Times New Roman"/>
          <w:sz w:val="24"/>
          <w:szCs w:val="24"/>
        </w:rPr>
        <w:t xml:space="preserve">escribed by globalism. </w:t>
      </w:r>
      <w:r w:rsidRPr="00AB63DD">
        <w:rPr>
          <w:rFonts w:ascii="Times New Roman" w:hAnsi="Times New Roman" w:cs="Times New Roman"/>
          <w:sz w:val="24"/>
          <w:szCs w:val="24"/>
        </w:rPr>
        <w:t xml:space="preserve">Its function is thus </w:t>
      </w:r>
      <w:r w:rsidR="00C05631" w:rsidRPr="00AB63DD">
        <w:rPr>
          <w:rFonts w:ascii="Times New Roman" w:hAnsi="Times New Roman" w:cs="Times New Roman"/>
          <w:sz w:val="24"/>
          <w:szCs w:val="24"/>
        </w:rPr>
        <w:t>to analyze</w:t>
      </w:r>
      <w:r w:rsidRPr="00AB63DD">
        <w:rPr>
          <w:rFonts w:ascii="Times New Roman" w:hAnsi="Times New Roman" w:cs="Times New Roman"/>
          <w:sz w:val="24"/>
          <w:szCs w:val="24"/>
        </w:rPr>
        <w:t xml:space="preserve"> the forces, dynamics as </w:t>
      </w:r>
      <w:r w:rsidR="00C05631" w:rsidRPr="00AB63DD">
        <w:rPr>
          <w:rFonts w:ascii="Times New Roman" w:hAnsi="Times New Roman" w:cs="Times New Roman"/>
          <w:sz w:val="24"/>
          <w:szCs w:val="24"/>
        </w:rPr>
        <w:t>well as</w:t>
      </w:r>
      <w:r w:rsidR="005005E6" w:rsidRPr="00AB63DD">
        <w:rPr>
          <w:rFonts w:ascii="Times New Roman" w:hAnsi="Times New Roman" w:cs="Times New Roman"/>
          <w:sz w:val="24"/>
          <w:szCs w:val="24"/>
        </w:rPr>
        <w:t xml:space="preserve"> the speed of the forces (Stucke 2009). </w:t>
      </w:r>
      <w:r w:rsidR="00C05631" w:rsidRPr="00AB63DD">
        <w:rPr>
          <w:rFonts w:ascii="Times New Roman" w:hAnsi="Times New Roman" w:cs="Times New Roman"/>
          <w:sz w:val="24"/>
          <w:szCs w:val="24"/>
        </w:rPr>
        <w:t xml:space="preserve"> For example, globalization assesses </w:t>
      </w:r>
      <w:r w:rsidR="00D116E3" w:rsidRPr="00AB63DD">
        <w:rPr>
          <w:rFonts w:ascii="Times New Roman" w:hAnsi="Times New Roman" w:cs="Times New Roman"/>
          <w:sz w:val="24"/>
          <w:szCs w:val="24"/>
        </w:rPr>
        <w:t>the relationship</w:t>
      </w:r>
      <w:r w:rsidR="00C05631" w:rsidRPr="00AB63DD">
        <w:rPr>
          <w:rFonts w:ascii="Times New Roman" w:hAnsi="Times New Roman" w:cs="Times New Roman"/>
          <w:sz w:val="24"/>
          <w:szCs w:val="24"/>
        </w:rPr>
        <w:t xml:space="preserve"> between countries, identifying the challenges encountered in relating and working on them, so globalism is achieved.  </w:t>
      </w:r>
    </w:p>
    <w:p w:rsidR="00DA43F5" w:rsidRPr="00AB63DD" w:rsidRDefault="00C42668" w:rsidP="00AB63DD">
      <w:pPr>
        <w:spacing w:line="480" w:lineRule="auto"/>
        <w:ind w:left="720" w:firstLine="720"/>
        <w:rPr>
          <w:rFonts w:ascii="Times New Roman" w:hAnsi="Times New Roman" w:cs="Times New Roman"/>
          <w:b/>
          <w:sz w:val="24"/>
          <w:szCs w:val="24"/>
        </w:rPr>
      </w:pPr>
      <w:r w:rsidRPr="00AB63DD">
        <w:rPr>
          <w:rFonts w:ascii="Times New Roman" w:hAnsi="Times New Roman" w:cs="Times New Roman"/>
          <w:b/>
          <w:sz w:val="24"/>
          <w:szCs w:val="24"/>
        </w:rPr>
        <w:t xml:space="preserve">Global Citizen </w:t>
      </w:r>
      <w:r w:rsidR="00A32136">
        <w:rPr>
          <w:rFonts w:ascii="Times New Roman" w:hAnsi="Times New Roman" w:cs="Times New Roman"/>
          <w:b/>
          <w:sz w:val="24"/>
          <w:szCs w:val="24"/>
        </w:rPr>
        <w:t>and</w:t>
      </w:r>
      <w:r w:rsidRPr="00AB63DD">
        <w:rPr>
          <w:rFonts w:ascii="Times New Roman" w:hAnsi="Times New Roman" w:cs="Times New Roman"/>
          <w:b/>
          <w:sz w:val="24"/>
          <w:szCs w:val="24"/>
        </w:rPr>
        <w:t xml:space="preserve"> Advanced Technology World</w:t>
      </w:r>
    </w:p>
    <w:p w:rsidR="00D116E3"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Becoming a global citizen in </w:t>
      </w:r>
      <w:r w:rsidR="00A32136">
        <w:rPr>
          <w:rFonts w:ascii="Times New Roman" w:hAnsi="Times New Roman" w:cs="Times New Roman"/>
          <w:sz w:val="24"/>
          <w:szCs w:val="24"/>
        </w:rPr>
        <w:t xml:space="preserve">developed </w:t>
      </w:r>
      <w:r w:rsidRPr="00AB63DD">
        <w:rPr>
          <w:rFonts w:ascii="Times New Roman" w:hAnsi="Times New Roman" w:cs="Times New Roman"/>
          <w:sz w:val="24"/>
          <w:szCs w:val="24"/>
        </w:rPr>
        <w:t xml:space="preserve">technology </w:t>
      </w:r>
      <w:r w:rsidR="00A32136">
        <w:rPr>
          <w:rFonts w:ascii="Times New Roman" w:hAnsi="Times New Roman" w:cs="Times New Roman"/>
          <w:sz w:val="24"/>
          <w:szCs w:val="24"/>
        </w:rPr>
        <w:t xml:space="preserve">world </w:t>
      </w:r>
      <w:r w:rsidRPr="00AB63DD">
        <w:rPr>
          <w:rFonts w:ascii="Times New Roman" w:hAnsi="Times New Roman" w:cs="Times New Roman"/>
          <w:sz w:val="24"/>
          <w:szCs w:val="24"/>
        </w:rPr>
        <w:t>would benefit p</w:t>
      </w:r>
      <w:r w:rsidRPr="00AB63DD">
        <w:rPr>
          <w:rFonts w:ascii="Times New Roman" w:hAnsi="Times New Roman" w:cs="Times New Roman"/>
          <w:sz w:val="24"/>
          <w:szCs w:val="24"/>
        </w:rPr>
        <w:t>eople, academics, and professional goals. Global citizens get the chance to interact with many people across the globe, enabling networking. One's social life improves due to socialization with diverse people, where one respects their culture and that of o</w:t>
      </w:r>
      <w:r w:rsidRPr="00AB63DD">
        <w:rPr>
          <w:rFonts w:ascii="Times New Roman" w:hAnsi="Times New Roman" w:cs="Times New Roman"/>
          <w:sz w:val="24"/>
          <w:szCs w:val="24"/>
        </w:rPr>
        <w:t xml:space="preserve">thers. Global citizens also have freedom of movement, enabling them to access excellent healthcare services, education, </w:t>
      </w:r>
      <w:r w:rsidRPr="00AB63DD">
        <w:rPr>
          <w:rFonts w:ascii="Times New Roman" w:hAnsi="Times New Roman" w:cs="Times New Roman"/>
          <w:sz w:val="24"/>
          <w:szCs w:val="24"/>
        </w:rPr>
        <w:lastRenderedPageBreak/>
        <w:t xml:space="preserve">and liberty, among others. Besides, global citizens </w:t>
      </w:r>
      <w:r w:rsidR="00B92467" w:rsidRPr="00AB63DD">
        <w:rPr>
          <w:rFonts w:ascii="Times New Roman" w:hAnsi="Times New Roman" w:cs="Times New Roman"/>
          <w:sz w:val="24"/>
          <w:szCs w:val="24"/>
        </w:rPr>
        <w:t xml:space="preserve">benefit academically, as they obtain all materials needed in gaining skills and knowledge. The use of technology tools in communication enables them to learn more by interacting with other learners across the world. It, therefore, means global citizens secure jobs comfortably as they not only have vast skills but are connected </w:t>
      </w:r>
      <w:r w:rsidR="005E04EF" w:rsidRPr="00AB63DD">
        <w:rPr>
          <w:rFonts w:ascii="Times New Roman" w:hAnsi="Times New Roman" w:cs="Times New Roman"/>
          <w:sz w:val="24"/>
          <w:szCs w:val="24"/>
        </w:rPr>
        <w:t>to other people around the globe (</w:t>
      </w:r>
      <w:r w:rsidR="005E04EF" w:rsidRPr="00AB63DD">
        <w:rPr>
          <w:rFonts w:ascii="Times New Roman" w:hAnsi="Times New Roman" w:cs="Times New Roman"/>
          <w:color w:val="222222"/>
          <w:sz w:val="24"/>
          <w:szCs w:val="24"/>
          <w:shd w:val="clear" w:color="auto" w:fill="FFFFFF"/>
        </w:rPr>
        <w:t xml:space="preserve">Jooste &amp; Heleta 2017). </w:t>
      </w:r>
      <w:r w:rsidR="00B92467" w:rsidRPr="00AB63DD">
        <w:rPr>
          <w:rFonts w:ascii="Times New Roman" w:hAnsi="Times New Roman" w:cs="Times New Roman"/>
          <w:sz w:val="24"/>
          <w:szCs w:val="24"/>
        </w:rPr>
        <w:t xml:space="preserve"> Finally, being a global citizen leads to the attainment of professional goals such as the exercise of human rights. The higher the cooperation, the reliable the strategies developed, helping professionals deal with issues experienced during practice.</w:t>
      </w:r>
      <w:r w:rsidRPr="00AB63DD">
        <w:rPr>
          <w:rFonts w:ascii="Times New Roman" w:hAnsi="Times New Roman" w:cs="Times New Roman"/>
          <w:sz w:val="24"/>
          <w:szCs w:val="24"/>
        </w:rPr>
        <w:t xml:space="preserve"> </w:t>
      </w:r>
    </w:p>
    <w:p w:rsidR="00DA43F5" w:rsidRPr="00AB63DD" w:rsidRDefault="00C42668" w:rsidP="00AB63DD">
      <w:pPr>
        <w:spacing w:line="480" w:lineRule="auto"/>
        <w:ind w:left="720" w:firstLine="720"/>
        <w:rPr>
          <w:rFonts w:ascii="Times New Roman" w:hAnsi="Times New Roman" w:cs="Times New Roman"/>
          <w:b/>
          <w:sz w:val="24"/>
          <w:szCs w:val="24"/>
        </w:rPr>
      </w:pPr>
      <w:r w:rsidRPr="00AB63DD">
        <w:rPr>
          <w:rFonts w:ascii="Times New Roman" w:hAnsi="Times New Roman" w:cs="Times New Roman"/>
          <w:b/>
          <w:sz w:val="24"/>
          <w:szCs w:val="24"/>
        </w:rPr>
        <w:t xml:space="preserve">Reasons for Disagreement </w:t>
      </w:r>
      <w:r w:rsidR="0054478D" w:rsidRPr="00AB63DD">
        <w:rPr>
          <w:rFonts w:ascii="Times New Roman" w:hAnsi="Times New Roman" w:cs="Times New Roman"/>
          <w:b/>
          <w:sz w:val="24"/>
          <w:szCs w:val="24"/>
        </w:rPr>
        <w:t>in</w:t>
      </w:r>
      <w:r w:rsidRPr="00AB63DD">
        <w:rPr>
          <w:rFonts w:ascii="Times New Roman" w:hAnsi="Times New Roman" w:cs="Times New Roman"/>
          <w:b/>
          <w:sz w:val="24"/>
          <w:szCs w:val="24"/>
        </w:rPr>
        <w:t xml:space="preserve"> Defining Global Citizenship</w:t>
      </w:r>
    </w:p>
    <w:p w:rsidR="004D4A1A"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Theorists have </w:t>
      </w:r>
      <w:r w:rsidR="00A32136">
        <w:rPr>
          <w:rFonts w:ascii="Times New Roman" w:hAnsi="Times New Roman" w:cs="Times New Roman"/>
          <w:sz w:val="24"/>
          <w:szCs w:val="24"/>
        </w:rPr>
        <w:t xml:space="preserve">always </w:t>
      </w:r>
      <w:r w:rsidRPr="00AB63DD">
        <w:rPr>
          <w:rFonts w:ascii="Times New Roman" w:hAnsi="Times New Roman" w:cs="Times New Roman"/>
          <w:sz w:val="24"/>
          <w:szCs w:val="24"/>
        </w:rPr>
        <w:t xml:space="preserve">had disagreements regarding </w:t>
      </w:r>
      <w:r w:rsidR="00A32136">
        <w:rPr>
          <w:rFonts w:ascii="Times New Roman" w:hAnsi="Times New Roman" w:cs="Times New Roman"/>
          <w:sz w:val="24"/>
          <w:szCs w:val="24"/>
        </w:rPr>
        <w:t>defining</w:t>
      </w:r>
      <w:r w:rsidRPr="00AB63DD">
        <w:rPr>
          <w:rFonts w:ascii="Times New Roman" w:hAnsi="Times New Roman" w:cs="Times New Roman"/>
          <w:sz w:val="24"/>
          <w:szCs w:val="24"/>
        </w:rPr>
        <w:t xml:space="preserve"> </w:t>
      </w:r>
      <w:r w:rsidRPr="00AB63DD">
        <w:rPr>
          <w:rFonts w:ascii="Times New Roman" w:hAnsi="Times New Roman" w:cs="Times New Roman"/>
          <w:sz w:val="24"/>
          <w:szCs w:val="24"/>
        </w:rPr>
        <w:t xml:space="preserve">global citizenship. As said </w:t>
      </w:r>
      <w:r w:rsidR="005005E6" w:rsidRPr="00AB63DD">
        <w:rPr>
          <w:rFonts w:ascii="Times New Roman" w:hAnsi="Times New Roman" w:cs="Times New Roman"/>
          <w:sz w:val="24"/>
          <w:szCs w:val="24"/>
        </w:rPr>
        <w:t xml:space="preserve">by Reysen and Katzarska Miller (2013), </w:t>
      </w:r>
      <w:r w:rsidRPr="00AB63DD">
        <w:rPr>
          <w:rFonts w:ascii="Times New Roman" w:hAnsi="Times New Roman" w:cs="Times New Roman"/>
          <w:sz w:val="24"/>
          <w:szCs w:val="24"/>
        </w:rPr>
        <w:t>the reason for the difference</w:t>
      </w:r>
      <w:r w:rsidRPr="00AB63DD">
        <w:rPr>
          <w:rFonts w:ascii="Times New Roman" w:hAnsi="Times New Roman" w:cs="Times New Roman"/>
          <w:sz w:val="24"/>
          <w:szCs w:val="24"/>
        </w:rPr>
        <w:t xml:space="preserve">s is due to scholars viewing the concept in varying ways yet describing the same thing. For example, Golmohamad considers the concept </w:t>
      </w:r>
      <w:r w:rsidR="008155CF" w:rsidRPr="00AB63DD">
        <w:rPr>
          <w:rFonts w:ascii="Times New Roman" w:hAnsi="Times New Roman" w:cs="Times New Roman"/>
          <w:sz w:val="24"/>
          <w:szCs w:val="24"/>
        </w:rPr>
        <w:t xml:space="preserve">with an international citizenship perspective while Haugestad elaborates in terms of social justice. </w:t>
      </w:r>
      <w:r w:rsidRPr="00AB63DD">
        <w:rPr>
          <w:rFonts w:ascii="Times New Roman" w:hAnsi="Times New Roman" w:cs="Times New Roman"/>
          <w:sz w:val="24"/>
          <w:szCs w:val="24"/>
        </w:rPr>
        <w:t>The other</w:t>
      </w:r>
      <w:r w:rsidR="008155CF" w:rsidRPr="00AB63DD">
        <w:rPr>
          <w:rFonts w:ascii="Times New Roman" w:hAnsi="Times New Roman" w:cs="Times New Roman"/>
          <w:sz w:val="24"/>
          <w:szCs w:val="24"/>
        </w:rPr>
        <w:t xml:space="preserve"> reason for the difference is that the scholars involved rely on diverse sources of data, indicating that the </w:t>
      </w:r>
      <w:r w:rsidRPr="00AB63DD">
        <w:rPr>
          <w:rFonts w:ascii="Times New Roman" w:hAnsi="Times New Roman" w:cs="Times New Roman"/>
          <w:sz w:val="24"/>
          <w:szCs w:val="24"/>
        </w:rPr>
        <w:t>outcome is</w:t>
      </w:r>
      <w:r w:rsidR="008155CF" w:rsidRPr="00AB63DD">
        <w:rPr>
          <w:rFonts w:ascii="Times New Roman" w:hAnsi="Times New Roman" w:cs="Times New Roman"/>
          <w:sz w:val="24"/>
          <w:szCs w:val="24"/>
        </w:rPr>
        <w:t xml:space="preserve"> not the same </w:t>
      </w:r>
      <w:r w:rsidRPr="00AB63DD">
        <w:rPr>
          <w:rFonts w:ascii="Times New Roman" w:hAnsi="Times New Roman" w:cs="Times New Roman"/>
          <w:sz w:val="24"/>
          <w:szCs w:val="24"/>
        </w:rPr>
        <w:t>in defining</w:t>
      </w:r>
      <w:r w:rsidR="008155CF" w:rsidRPr="00AB63DD">
        <w:rPr>
          <w:rFonts w:ascii="Times New Roman" w:hAnsi="Times New Roman" w:cs="Times New Roman"/>
          <w:sz w:val="24"/>
          <w:szCs w:val="24"/>
        </w:rPr>
        <w:t xml:space="preserve"> the concept. </w:t>
      </w:r>
      <w:r w:rsidRPr="00AB63DD">
        <w:rPr>
          <w:rFonts w:ascii="Times New Roman" w:hAnsi="Times New Roman" w:cs="Times New Roman"/>
          <w:sz w:val="24"/>
          <w:szCs w:val="24"/>
        </w:rPr>
        <w:t>For example, the philosophy theorists base their arguments on morality and ethics data while educ</w:t>
      </w:r>
      <w:r w:rsidRPr="00AB63DD">
        <w:rPr>
          <w:rFonts w:ascii="Times New Roman" w:hAnsi="Times New Roman" w:cs="Times New Roman"/>
          <w:sz w:val="24"/>
          <w:szCs w:val="24"/>
        </w:rPr>
        <w:t>ational scholars rely on global awareness information. It, therefore, becomes hard co</w:t>
      </w:r>
      <w:r w:rsidR="00A32136">
        <w:rPr>
          <w:rFonts w:ascii="Times New Roman" w:hAnsi="Times New Roman" w:cs="Times New Roman"/>
          <w:sz w:val="24"/>
          <w:szCs w:val="24"/>
        </w:rPr>
        <w:t>ming up with a single definition</w:t>
      </w:r>
      <w:r w:rsidRPr="00AB63DD">
        <w:rPr>
          <w:rFonts w:ascii="Times New Roman" w:hAnsi="Times New Roman" w:cs="Times New Roman"/>
          <w:sz w:val="24"/>
          <w:szCs w:val="24"/>
        </w:rPr>
        <w:t xml:space="preserve"> of global citizenship </w:t>
      </w:r>
      <w:r w:rsidR="00A32136">
        <w:rPr>
          <w:rFonts w:ascii="Times New Roman" w:hAnsi="Times New Roman" w:cs="Times New Roman"/>
          <w:sz w:val="24"/>
          <w:szCs w:val="24"/>
        </w:rPr>
        <w:t xml:space="preserve">since </w:t>
      </w:r>
      <w:r w:rsidRPr="00AB63DD">
        <w:rPr>
          <w:rFonts w:ascii="Times New Roman" w:hAnsi="Times New Roman" w:cs="Times New Roman"/>
          <w:sz w:val="24"/>
          <w:szCs w:val="24"/>
        </w:rPr>
        <w:t xml:space="preserve">theorists use </w:t>
      </w:r>
      <w:r w:rsidR="00A32136">
        <w:rPr>
          <w:rFonts w:ascii="Times New Roman" w:hAnsi="Times New Roman" w:cs="Times New Roman"/>
          <w:sz w:val="24"/>
          <w:szCs w:val="24"/>
        </w:rPr>
        <w:t>diverse</w:t>
      </w:r>
      <w:r w:rsidRPr="00AB63DD">
        <w:rPr>
          <w:rFonts w:ascii="Times New Roman" w:hAnsi="Times New Roman" w:cs="Times New Roman"/>
          <w:sz w:val="24"/>
          <w:szCs w:val="24"/>
        </w:rPr>
        <w:t xml:space="preserve"> views and sources of data.  I would </w:t>
      </w:r>
      <w:r w:rsidR="00A32136">
        <w:rPr>
          <w:rFonts w:ascii="Times New Roman" w:hAnsi="Times New Roman" w:cs="Times New Roman"/>
          <w:sz w:val="24"/>
          <w:szCs w:val="24"/>
        </w:rPr>
        <w:t>end up defining</w:t>
      </w:r>
      <w:r w:rsidRPr="00AB63DD">
        <w:rPr>
          <w:rFonts w:ascii="Times New Roman" w:hAnsi="Times New Roman" w:cs="Times New Roman"/>
          <w:sz w:val="24"/>
          <w:szCs w:val="24"/>
        </w:rPr>
        <w:t xml:space="preserve"> global citizenship as individuals who und</w:t>
      </w:r>
      <w:r w:rsidRPr="00AB63DD">
        <w:rPr>
          <w:rFonts w:ascii="Times New Roman" w:hAnsi="Times New Roman" w:cs="Times New Roman"/>
          <w:sz w:val="24"/>
          <w:szCs w:val="24"/>
        </w:rPr>
        <w:t>erstand and accept diversity, are responsible, and maintain morality as well as understands and relate to the globe.</w:t>
      </w:r>
    </w:p>
    <w:p w:rsidR="00DA43F5" w:rsidRPr="00AB63DD" w:rsidRDefault="00C42668" w:rsidP="005E18A2">
      <w:pPr>
        <w:spacing w:line="480" w:lineRule="auto"/>
        <w:jc w:val="center"/>
        <w:rPr>
          <w:rFonts w:ascii="Times New Roman" w:hAnsi="Times New Roman" w:cs="Times New Roman"/>
          <w:b/>
          <w:sz w:val="24"/>
          <w:szCs w:val="24"/>
        </w:rPr>
      </w:pPr>
      <w:r w:rsidRPr="00AB63DD">
        <w:rPr>
          <w:rFonts w:ascii="Times New Roman" w:hAnsi="Times New Roman" w:cs="Times New Roman"/>
          <w:b/>
          <w:sz w:val="24"/>
          <w:szCs w:val="24"/>
        </w:rPr>
        <w:t>Global Citizenship Outcomes</w:t>
      </w:r>
    </w:p>
    <w:p w:rsidR="00DA43F5" w:rsidRPr="00AB63DD" w:rsidRDefault="00C42668" w:rsidP="00AB63DD">
      <w:pPr>
        <w:tabs>
          <w:tab w:val="left" w:pos="3240"/>
        </w:tabs>
        <w:spacing w:line="480" w:lineRule="auto"/>
        <w:rPr>
          <w:rFonts w:ascii="Times New Roman" w:hAnsi="Times New Roman" w:cs="Times New Roman"/>
          <w:b/>
          <w:sz w:val="24"/>
          <w:szCs w:val="24"/>
        </w:rPr>
      </w:pPr>
      <w:r>
        <w:rPr>
          <w:rFonts w:ascii="Times New Roman" w:hAnsi="Times New Roman" w:cs="Times New Roman"/>
          <w:b/>
          <w:sz w:val="24"/>
          <w:szCs w:val="24"/>
        </w:rPr>
        <w:t>Valuing d</w:t>
      </w:r>
      <w:r w:rsidR="00DF1FC6" w:rsidRPr="00AB63DD">
        <w:rPr>
          <w:rFonts w:ascii="Times New Roman" w:hAnsi="Times New Roman" w:cs="Times New Roman"/>
          <w:b/>
          <w:sz w:val="24"/>
          <w:szCs w:val="24"/>
        </w:rPr>
        <w:t>iversity</w:t>
      </w:r>
      <w:r w:rsidR="00AB63DD">
        <w:rPr>
          <w:rFonts w:ascii="Times New Roman" w:hAnsi="Times New Roman" w:cs="Times New Roman"/>
          <w:b/>
          <w:sz w:val="24"/>
          <w:szCs w:val="24"/>
        </w:rPr>
        <w:tab/>
      </w:r>
    </w:p>
    <w:p w:rsidR="004F0B00" w:rsidRPr="00AB63DD" w:rsidRDefault="00A32136"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lastRenderedPageBreak/>
        <w:t>D</w:t>
      </w:r>
      <w:r w:rsidR="00C42668" w:rsidRPr="00AB63DD">
        <w:rPr>
          <w:rFonts w:ascii="Times New Roman" w:hAnsi="Times New Roman" w:cs="Times New Roman"/>
          <w:sz w:val="24"/>
          <w:szCs w:val="24"/>
        </w:rPr>
        <w:t>iversity</w:t>
      </w:r>
      <w:r>
        <w:rPr>
          <w:rFonts w:ascii="Times New Roman" w:hAnsi="Times New Roman" w:cs="Times New Roman"/>
          <w:sz w:val="24"/>
          <w:szCs w:val="24"/>
        </w:rPr>
        <w:t xml:space="preserve"> valuing</w:t>
      </w:r>
      <w:r w:rsidR="00C42668" w:rsidRPr="00AB63DD">
        <w:rPr>
          <w:rFonts w:ascii="Times New Roman" w:hAnsi="Times New Roman" w:cs="Times New Roman"/>
          <w:sz w:val="24"/>
          <w:szCs w:val="24"/>
        </w:rPr>
        <w:t xml:space="preserve"> is where people accept that the globe has different people regarding belie</w:t>
      </w:r>
      <w:r w:rsidR="00C42668" w:rsidRPr="00AB63DD">
        <w:rPr>
          <w:rFonts w:ascii="Times New Roman" w:hAnsi="Times New Roman" w:cs="Times New Roman"/>
          <w:sz w:val="24"/>
          <w:szCs w:val="24"/>
        </w:rPr>
        <w:t>f</w:t>
      </w:r>
      <w:r w:rsidR="005E18A2">
        <w:rPr>
          <w:rFonts w:ascii="Times New Roman" w:hAnsi="Times New Roman" w:cs="Times New Roman"/>
          <w:sz w:val="24"/>
          <w:szCs w:val="24"/>
        </w:rPr>
        <w:t xml:space="preserve">s, norms, and cultural values. </w:t>
      </w:r>
      <w:r w:rsidR="00C42668" w:rsidRPr="00AB63DD">
        <w:rPr>
          <w:rFonts w:ascii="Times New Roman" w:hAnsi="Times New Roman" w:cs="Times New Roman"/>
          <w:sz w:val="24"/>
          <w:szCs w:val="24"/>
        </w:rPr>
        <w:t>People becoming global citizens must know, so they respect the differences and thus appreciate their culture as well as that of other people. Respect means that making wrong judgments or forcing people to behave in a certain</w:t>
      </w:r>
      <w:r w:rsidR="00C42668" w:rsidRPr="00AB63DD">
        <w:rPr>
          <w:rFonts w:ascii="Times New Roman" w:hAnsi="Times New Roman" w:cs="Times New Roman"/>
          <w:sz w:val="24"/>
          <w:szCs w:val="24"/>
        </w:rPr>
        <w:t xml:space="preserve"> way would be </w:t>
      </w:r>
      <w:r w:rsidR="00776B3E" w:rsidRPr="00AB63DD">
        <w:rPr>
          <w:rFonts w:ascii="Times New Roman" w:hAnsi="Times New Roman" w:cs="Times New Roman"/>
          <w:sz w:val="24"/>
          <w:szCs w:val="24"/>
        </w:rPr>
        <w:t>avoided, thus</w:t>
      </w:r>
      <w:r w:rsidR="00C42668" w:rsidRPr="00AB63DD">
        <w:rPr>
          <w:rFonts w:ascii="Times New Roman" w:hAnsi="Times New Roman" w:cs="Times New Roman"/>
          <w:sz w:val="24"/>
          <w:szCs w:val="24"/>
        </w:rPr>
        <w:t xml:space="preserve"> relating smoothly with others.</w:t>
      </w:r>
    </w:p>
    <w:p w:rsidR="00DA43F5" w:rsidRPr="00AB63DD" w:rsidRDefault="00C42668" w:rsidP="00AB63DD">
      <w:pPr>
        <w:spacing w:line="480" w:lineRule="auto"/>
        <w:rPr>
          <w:rFonts w:ascii="Times New Roman" w:hAnsi="Times New Roman" w:cs="Times New Roman"/>
          <w:b/>
          <w:sz w:val="24"/>
          <w:szCs w:val="24"/>
        </w:rPr>
      </w:pPr>
      <w:r>
        <w:rPr>
          <w:rFonts w:ascii="Times New Roman" w:hAnsi="Times New Roman" w:cs="Times New Roman"/>
          <w:b/>
          <w:sz w:val="24"/>
          <w:szCs w:val="24"/>
        </w:rPr>
        <w:t>Social j</w:t>
      </w:r>
      <w:r w:rsidR="00DF1FC6" w:rsidRPr="00AB63DD">
        <w:rPr>
          <w:rFonts w:ascii="Times New Roman" w:hAnsi="Times New Roman" w:cs="Times New Roman"/>
          <w:b/>
          <w:sz w:val="24"/>
          <w:szCs w:val="24"/>
        </w:rPr>
        <w:t>ustice</w:t>
      </w:r>
    </w:p>
    <w:p w:rsidR="00937B20"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Social justice refers to the equal distribution </w:t>
      </w:r>
      <w:r w:rsidR="0002118D" w:rsidRPr="00AB63DD">
        <w:rPr>
          <w:rFonts w:ascii="Times New Roman" w:hAnsi="Times New Roman" w:cs="Times New Roman"/>
          <w:sz w:val="24"/>
          <w:szCs w:val="24"/>
        </w:rPr>
        <w:t>of wealth, chances, and privileges to enable people to meet their needs. Individuals becoming global citizens ought to have social justice, to avoid conflicts between regions. Notably, every country has a unique contribution to the globe, making it necessary to have the legitimacy to avoid some areas taking advantage of the others.</w:t>
      </w:r>
    </w:p>
    <w:p w:rsidR="00DA43F5" w:rsidRPr="00AB63DD" w:rsidRDefault="00C42668" w:rsidP="00AB63DD">
      <w:pPr>
        <w:spacing w:line="480" w:lineRule="auto"/>
        <w:ind w:left="720" w:firstLine="720"/>
        <w:rPr>
          <w:rFonts w:ascii="Times New Roman" w:hAnsi="Times New Roman" w:cs="Times New Roman"/>
          <w:b/>
          <w:sz w:val="24"/>
          <w:szCs w:val="24"/>
        </w:rPr>
      </w:pPr>
      <w:r w:rsidRPr="00AB63DD">
        <w:rPr>
          <w:rFonts w:ascii="Times New Roman" w:hAnsi="Times New Roman" w:cs="Times New Roman"/>
          <w:b/>
          <w:sz w:val="24"/>
          <w:szCs w:val="24"/>
        </w:rPr>
        <w:t xml:space="preserve">Personal </w:t>
      </w:r>
      <w:r w:rsidR="0054478D" w:rsidRPr="00AB63DD">
        <w:rPr>
          <w:rFonts w:ascii="Times New Roman" w:hAnsi="Times New Roman" w:cs="Times New Roman"/>
          <w:b/>
          <w:sz w:val="24"/>
          <w:szCs w:val="24"/>
        </w:rPr>
        <w:t>Events Illustrating Development of Global Citizenship</w:t>
      </w:r>
    </w:p>
    <w:p w:rsidR="00DA43F5" w:rsidRPr="00AB63DD" w:rsidRDefault="00C42668" w:rsidP="00AB63DD">
      <w:pPr>
        <w:spacing w:line="480" w:lineRule="auto"/>
        <w:rPr>
          <w:rFonts w:ascii="Times New Roman" w:hAnsi="Times New Roman" w:cs="Times New Roman"/>
          <w:b/>
          <w:sz w:val="24"/>
          <w:szCs w:val="24"/>
        </w:rPr>
      </w:pPr>
      <w:r>
        <w:rPr>
          <w:rFonts w:ascii="Times New Roman" w:hAnsi="Times New Roman" w:cs="Times New Roman"/>
          <w:b/>
          <w:sz w:val="24"/>
          <w:szCs w:val="24"/>
        </w:rPr>
        <w:t>Valuing d</w:t>
      </w:r>
      <w:r w:rsidR="00DF1FC6" w:rsidRPr="00AB63DD">
        <w:rPr>
          <w:rFonts w:ascii="Times New Roman" w:hAnsi="Times New Roman" w:cs="Times New Roman"/>
          <w:b/>
          <w:sz w:val="24"/>
          <w:szCs w:val="24"/>
        </w:rPr>
        <w:t xml:space="preserve">iversity </w:t>
      </w:r>
    </w:p>
    <w:p w:rsidR="0002118D"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I have interacted with people across the globe, especially in academics. I noted issues with language, cultures, and perceptions of different cultural aspects. In preventing conflicts with them, I researched the different cul</w:t>
      </w:r>
      <w:r w:rsidRPr="00AB63DD">
        <w:rPr>
          <w:rFonts w:ascii="Times New Roman" w:hAnsi="Times New Roman" w:cs="Times New Roman"/>
          <w:sz w:val="24"/>
          <w:szCs w:val="24"/>
        </w:rPr>
        <w:t xml:space="preserve">tures to understand their behaviors. It helped me take them as they </w:t>
      </w:r>
      <w:r w:rsidR="00D81218" w:rsidRPr="00AB63DD">
        <w:rPr>
          <w:rFonts w:ascii="Times New Roman" w:hAnsi="Times New Roman" w:cs="Times New Roman"/>
          <w:sz w:val="24"/>
          <w:szCs w:val="24"/>
        </w:rPr>
        <w:t>are</w:t>
      </w:r>
      <w:r w:rsidRPr="00AB63DD">
        <w:rPr>
          <w:rFonts w:ascii="Times New Roman" w:hAnsi="Times New Roman" w:cs="Times New Roman"/>
          <w:sz w:val="24"/>
          <w:szCs w:val="24"/>
        </w:rPr>
        <w:t xml:space="preserve"> which has made the interaction smooth.</w:t>
      </w:r>
    </w:p>
    <w:p w:rsidR="00DA43F5" w:rsidRPr="00AB63DD" w:rsidRDefault="00C42668" w:rsidP="00AB63DD">
      <w:pPr>
        <w:spacing w:line="480" w:lineRule="auto"/>
        <w:rPr>
          <w:rFonts w:ascii="Times New Roman" w:hAnsi="Times New Roman" w:cs="Times New Roman"/>
          <w:b/>
          <w:sz w:val="24"/>
          <w:szCs w:val="24"/>
        </w:rPr>
      </w:pPr>
      <w:r w:rsidRPr="00AB63DD">
        <w:rPr>
          <w:rFonts w:ascii="Times New Roman" w:hAnsi="Times New Roman" w:cs="Times New Roman"/>
          <w:b/>
          <w:sz w:val="24"/>
          <w:szCs w:val="24"/>
        </w:rPr>
        <w:t>Social justice</w:t>
      </w:r>
    </w:p>
    <w:p w:rsidR="00430241" w:rsidRPr="00AB63DD" w:rsidRDefault="00C42668" w:rsidP="00AB63DD">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I have had the willingness to ensure that resources, wealth, and opportunities are accessible to all people. In my interaction wit</w:t>
      </w:r>
      <w:r w:rsidRPr="00AB63DD">
        <w:rPr>
          <w:rFonts w:ascii="Times New Roman" w:hAnsi="Times New Roman" w:cs="Times New Roman"/>
          <w:sz w:val="24"/>
          <w:szCs w:val="24"/>
        </w:rPr>
        <w:t>h people across the globe, I identify the challenges they face in accessing the above and raise concerns. With globalization, the issues have been reduced, which is fulfilling.</w:t>
      </w:r>
    </w:p>
    <w:p w:rsidR="00DA43F5" w:rsidRPr="00AB63DD" w:rsidRDefault="00C42668" w:rsidP="00AB63DD">
      <w:pPr>
        <w:spacing w:line="480" w:lineRule="auto"/>
        <w:rPr>
          <w:rFonts w:ascii="Times New Roman" w:hAnsi="Times New Roman" w:cs="Times New Roman"/>
          <w:b/>
          <w:sz w:val="24"/>
          <w:szCs w:val="24"/>
        </w:rPr>
      </w:pPr>
      <w:r w:rsidRPr="00AB63DD">
        <w:rPr>
          <w:rFonts w:ascii="Times New Roman" w:hAnsi="Times New Roman" w:cs="Times New Roman"/>
          <w:b/>
          <w:sz w:val="24"/>
          <w:szCs w:val="24"/>
        </w:rPr>
        <w:lastRenderedPageBreak/>
        <w:t xml:space="preserve">General </w:t>
      </w:r>
      <w:r w:rsidR="005E18A2">
        <w:rPr>
          <w:rFonts w:ascii="Times New Roman" w:hAnsi="Times New Roman" w:cs="Times New Roman"/>
          <w:b/>
          <w:sz w:val="24"/>
          <w:szCs w:val="24"/>
        </w:rPr>
        <w:t>education c</w:t>
      </w:r>
      <w:r w:rsidR="0054478D" w:rsidRPr="00AB63DD">
        <w:rPr>
          <w:rFonts w:ascii="Times New Roman" w:hAnsi="Times New Roman" w:cs="Times New Roman"/>
          <w:b/>
          <w:sz w:val="24"/>
          <w:szCs w:val="24"/>
        </w:rPr>
        <w:t>ourses</w:t>
      </w:r>
    </w:p>
    <w:p w:rsidR="0054478D" w:rsidRPr="005E18A2" w:rsidRDefault="00C42668" w:rsidP="005E18A2">
      <w:pPr>
        <w:spacing w:line="480" w:lineRule="auto"/>
        <w:ind w:firstLine="720"/>
        <w:rPr>
          <w:rFonts w:ascii="Times New Roman" w:hAnsi="Times New Roman" w:cs="Times New Roman"/>
          <w:sz w:val="24"/>
          <w:szCs w:val="24"/>
        </w:rPr>
      </w:pPr>
      <w:r w:rsidRPr="00AB63DD">
        <w:rPr>
          <w:rFonts w:ascii="Times New Roman" w:hAnsi="Times New Roman" w:cs="Times New Roman"/>
          <w:sz w:val="24"/>
          <w:szCs w:val="24"/>
        </w:rPr>
        <w:t xml:space="preserve">The two courses </w:t>
      </w:r>
      <w:r w:rsidR="00A32136">
        <w:rPr>
          <w:rFonts w:ascii="Times New Roman" w:hAnsi="Times New Roman" w:cs="Times New Roman"/>
          <w:sz w:val="24"/>
          <w:szCs w:val="24"/>
        </w:rPr>
        <w:t>enabling</w:t>
      </w:r>
      <w:r w:rsidRPr="00AB63DD">
        <w:rPr>
          <w:rFonts w:ascii="Times New Roman" w:hAnsi="Times New Roman" w:cs="Times New Roman"/>
          <w:sz w:val="24"/>
          <w:szCs w:val="24"/>
        </w:rPr>
        <w:t xml:space="preserve"> me to be</w:t>
      </w:r>
      <w:r w:rsidRPr="00AB63DD">
        <w:rPr>
          <w:rFonts w:ascii="Times New Roman" w:hAnsi="Times New Roman" w:cs="Times New Roman"/>
          <w:sz w:val="24"/>
          <w:szCs w:val="24"/>
        </w:rPr>
        <w:t xml:space="preserve"> a good</w:t>
      </w:r>
      <w:r w:rsidR="00A32136">
        <w:rPr>
          <w:rFonts w:ascii="Times New Roman" w:hAnsi="Times New Roman" w:cs="Times New Roman"/>
          <w:sz w:val="24"/>
          <w:szCs w:val="24"/>
        </w:rPr>
        <w:t xml:space="preserve"> global citizen include</w:t>
      </w:r>
      <w:r w:rsidRPr="00AB63DD">
        <w:rPr>
          <w:rFonts w:ascii="Times New Roman" w:hAnsi="Times New Roman" w:cs="Times New Roman"/>
          <w:sz w:val="24"/>
          <w:szCs w:val="24"/>
        </w:rPr>
        <w:t xml:space="preserve"> SOC 120 and ENG 125. SOC 120 discussed ethics and social responsibility while ENG 125 was on literature, which helped me understand the culture.</w:t>
      </w:r>
      <w:r w:rsidRPr="00AB63DD">
        <w:rPr>
          <w:rFonts w:ascii="Times New Roman" w:hAnsi="Times New Roman" w:cs="Times New Roman"/>
          <w:b/>
          <w:sz w:val="24"/>
          <w:szCs w:val="24"/>
        </w:rPr>
        <w:t xml:space="preserve"> </w:t>
      </w:r>
    </w:p>
    <w:p w:rsidR="00634F27" w:rsidRPr="00AB63DD" w:rsidRDefault="00C42668" w:rsidP="005E18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having discussed</w:t>
      </w:r>
      <w:r w:rsidRPr="00AB63DD">
        <w:rPr>
          <w:rFonts w:ascii="Times New Roman" w:hAnsi="Times New Roman" w:cs="Times New Roman"/>
          <w:sz w:val="24"/>
          <w:szCs w:val="24"/>
        </w:rPr>
        <w:t xml:space="preserve"> aspects of global citizenship and ways people would benefit in</w:t>
      </w:r>
      <w:r>
        <w:rPr>
          <w:rFonts w:ascii="Times New Roman" w:hAnsi="Times New Roman" w:cs="Times New Roman"/>
          <w:sz w:val="24"/>
          <w:szCs w:val="24"/>
        </w:rPr>
        <w:t xml:space="preserve"> attaining global citizenship, it is </w:t>
      </w:r>
      <w:r w:rsidR="00A32136">
        <w:rPr>
          <w:rFonts w:ascii="Times New Roman" w:hAnsi="Times New Roman" w:cs="Times New Roman"/>
          <w:sz w:val="24"/>
          <w:szCs w:val="24"/>
        </w:rPr>
        <w:t>clear</w:t>
      </w:r>
      <w:r>
        <w:rPr>
          <w:rFonts w:ascii="Times New Roman" w:hAnsi="Times New Roman" w:cs="Times New Roman"/>
          <w:sz w:val="24"/>
          <w:szCs w:val="24"/>
        </w:rPr>
        <w:t xml:space="preserve"> </w:t>
      </w:r>
      <w:r>
        <w:rPr>
          <w:rFonts w:ascii="Times New Roman" w:hAnsi="Times New Roman" w:cs="Times New Roman"/>
          <w:sz w:val="24"/>
          <w:szCs w:val="24"/>
        </w:rPr>
        <w:t>g</w:t>
      </w:r>
      <w:r w:rsidR="00DF1FC6" w:rsidRPr="00AB63DD">
        <w:rPr>
          <w:rFonts w:ascii="Times New Roman" w:hAnsi="Times New Roman" w:cs="Times New Roman"/>
          <w:sz w:val="24"/>
          <w:szCs w:val="24"/>
        </w:rPr>
        <w:t>lobal citizenship has attracted interest from different scholars around the globe. There is a need for consensus to develop a specific definition, so people und</w:t>
      </w:r>
      <w:r w:rsidR="00A32136">
        <w:rPr>
          <w:rFonts w:ascii="Times New Roman" w:hAnsi="Times New Roman" w:cs="Times New Roman"/>
          <w:sz w:val="24"/>
          <w:szCs w:val="24"/>
        </w:rPr>
        <w:t>erstand the aspects they need in becoming</w:t>
      </w:r>
      <w:r w:rsidR="00DF1FC6" w:rsidRPr="00AB63DD">
        <w:rPr>
          <w:rFonts w:ascii="Times New Roman" w:hAnsi="Times New Roman" w:cs="Times New Roman"/>
          <w:sz w:val="24"/>
          <w:szCs w:val="24"/>
        </w:rPr>
        <w:t xml:space="preserve"> global citizen. As </w:t>
      </w:r>
      <w:proofErr w:type="gramStart"/>
      <w:r w:rsidR="00DF1FC6" w:rsidRPr="00AB63DD">
        <w:rPr>
          <w:rFonts w:ascii="Times New Roman" w:hAnsi="Times New Roman" w:cs="Times New Roman"/>
          <w:sz w:val="24"/>
          <w:szCs w:val="24"/>
        </w:rPr>
        <w:t>an</w:t>
      </w:r>
      <w:proofErr w:type="gramEnd"/>
      <w:r w:rsidR="00DF1FC6" w:rsidRPr="00AB63DD">
        <w:rPr>
          <w:rFonts w:ascii="Times New Roman" w:hAnsi="Times New Roman" w:cs="Times New Roman"/>
          <w:sz w:val="24"/>
          <w:szCs w:val="24"/>
        </w:rPr>
        <w:t xml:space="preserve"> </w:t>
      </w:r>
      <w:r w:rsidR="00A32136">
        <w:rPr>
          <w:rFonts w:ascii="Times New Roman" w:hAnsi="Times New Roman" w:cs="Times New Roman"/>
          <w:sz w:val="24"/>
          <w:szCs w:val="24"/>
        </w:rPr>
        <w:t>person</w:t>
      </w:r>
      <w:r w:rsidR="00DF1FC6" w:rsidRPr="00AB63DD">
        <w:rPr>
          <w:rFonts w:ascii="Times New Roman" w:hAnsi="Times New Roman" w:cs="Times New Roman"/>
          <w:sz w:val="24"/>
          <w:szCs w:val="24"/>
        </w:rPr>
        <w:t>, I value diversity and social justice, which is useful in making me a global citizen.</w:t>
      </w: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D81218" w:rsidP="00AB63DD">
      <w:pPr>
        <w:spacing w:line="480" w:lineRule="auto"/>
        <w:rPr>
          <w:rFonts w:ascii="Times New Roman" w:hAnsi="Times New Roman" w:cs="Times New Roman"/>
          <w:sz w:val="24"/>
          <w:szCs w:val="24"/>
        </w:rPr>
      </w:pPr>
    </w:p>
    <w:p w:rsidR="00D81218" w:rsidRPr="00AB63DD" w:rsidRDefault="00C42668" w:rsidP="005E18A2">
      <w:pPr>
        <w:spacing w:line="480" w:lineRule="auto"/>
        <w:jc w:val="center"/>
        <w:rPr>
          <w:rFonts w:ascii="Times New Roman" w:hAnsi="Times New Roman" w:cs="Times New Roman"/>
          <w:sz w:val="24"/>
          <w:szCs w:val="24"/>
        </w:rPr>
      </w:pPr>
      <w:r w:rsidRPr="00AB63DD">
        <w:rPr>
          <w:rFonts w:ascii="Times New Roman" w:hAnsi="Times New Roman" w:cs="Times New Roman"/>
          <w:sz w:val="24"/>
          <w:szCs w:val="24"/>
        </w:rPr>
        <w:lastRenderedPageBreak/>
        <w:t>References</w:t>
      </w:r>
    </w:p>
    <w:p w:rsidR="00D81218" w:rsidRPr="00AB63DD" w:rsidRDefault="00C42668" w:rsidP="00BA41FD">
      <w:pPr>
        <w:spacing w:after="0" w:line="480" w:lineRule="auto"/>
        <w:ind w:left="720" w:hanging="720"/>
        <w:contextualSpacing/>
        <w:rPr>
          <w:rFonts w:ascii="Times New Roman" w:hAnsi="Times New Roman" w:cs="Times New Roman"/>
          <w:sz w:val="24"/>
          <w:szCs w:val="24"/>
        </w:rPr>
      </w:pPr>
      <w:r w:rsidRPr="00AB63DD">
        <w:rPr>
          <w:rFonts w:ascii="Times New Roman" w:hAnsi="Times New Roman" w:cs="Times New Roman"/>
          <w:color w:val="222222"/>
          <w:sz w:val="24"/>
          <w:szCs w:val="24"/>
          <w:shd w:val="clear" w:color="auto" w:fill="FFFFFF"/>
        </w:rPr>
        <w:t xml:space="preserve">Jooste, N., &amp; Heleta, S. (2017). Global citizenship </w:t>
      </w:r>
      <w:r w:rsidRPr="00AB63DD">
        <w:rPr>
          <w:rFonts w:ascii="Times New Roman" w:hAnsi="Times New Roman" w:cs="Times New Roman"/>
          <w:color w:val="222222"/>
          <w:sz w:val="24"/>
          <w:szCs w:val="24"/>
          <w:shd w:val="clear" w:color="auto" w:fill="FFFFFF"/>
        </w:rPr>
        <w:t>versus globally competent graduates: A critical view from the South. </w:t>
      </w:r>
      <w:r w:rsidRPr="00AB63DD">
        <w:rPr>
          <w:rFonts w:ascii="Times New Roman" w:hAnsi="Times New Roman" w:cs="Times New Roman"/>
          <w:i/>
          <w:iCs/>
          <w:color w:val="222222"/>
          <w:sz w:val="24"/>
          <w:szCs w:val="24"/>
          <w:shd w:val="clear" w:color="auto" w:fill="FFFFFF"/>
        </w:rPr>
        <w:t>Journal of Studies in International Education</w:t>
      </w:r>
      <w:r w:rsidRPr="00AB63DD">
        <w:rPr>
          <w:rFonts w:ascii="Times New Roman" w:hAnsi="Times New Roman" w:cs="Times New Roman"/>
          <w:color w:val="222222"/>
          <w:sz w:val="24"/>
          <w:szCs w:val="24"/>
          <w:shd w:val="clear" w:color="auto" w:fill="FFFFFF"/>
        </w:rPr>
        <w:t>, </w:t>
      </w:r>
      <w:r w:rsidRPr="00AB63DD">
        <w:rPr>
          <w:rFonts w:ascii="Times New Roman" w:hAnsi="Times New Roman" w:cs="Times New Roman"/>
          <w:i/>
          <w:iCs/>
          <w:color w:val="222222"/>
          <w:sz w:val="24"/>
          <w:szCs w:val="24"/>
          <w:shd w:val="clear" w:color="auto" w:fill="FFFFFF"/>
        </w:rPr>
        <w:t>21</w:t>
      </w:r>
      <w:r w:rsidRPr="00AB63DD">
        <w:rPr>
          <w:rFonts w:ascii="Times New Roman" w:hAnsi="Times New Roman" w:cs="Times New Roman"/>
          <w:color w:val="222222"/>
          <w:sz w:val="24"/>
          <w:szCs w:val="24"/>
          <w:shd w:val="clear" w:color="auto" w:fill="FFFFFF"/>
        </w:rPr>
        <w:t xml:space="preserve">(1), 39-51. </w:t>
      </w:r>
      <w:r w:rsidR="00BA41FD">
        <w:rPr>
          <w:rFonts w:ascii="Times New Roman" w:hAnsi="Times New Roman" w:cs="Times New Roman"/>
          <w:color w:val="222222"/>
          <w:sz w:val="24"/>
          <w:szCs w:val="24"/>
          <w:shd w:val="clear" w:color="auto" w:fill="FFFFFF"/>
        </w:rPr>
        <w:t xml:space="preserve">Retrieved </w:t>
      </w:r>
      <w:r w:rsidR="000E260A">
        <w:rPr>
          <w:rFonts w:ascii="Times New Roman" w:hAnsi="Times New Roman" w:cs="Times New Roman"/>
          <w:color w:val="222222"/>
          <w:sz w:val="24"/>
          <w:szCs w:val="24"/>
          <w:shd w:val="clear" w:color="auto" w:fill="FFFFFF"/>
        </w:rPr>
        <w:t xml:space="preserve">from </w:t>
      </w:r>
      <w:r w:rsidRPr="00AB63DD">
        <w:rPr>
          <w:rFonts w:ascii="Times New Roman" w:hAnsi="Times New Roman" w:cs="Times New Roman"/>
          <w:color w:val="222222"/>
          <w:sz w:val="24"/>
          <w:szCs w:val="24"/>
          <w:shd w:val="clear" w:color="auto" w:fill="FFFFFF"/>
        </w:rPr>
        <w:t>http://</w:t>
      </w:r>
      <w:r w:rsidRPr="00AB63DD">
        <w:rPr>
          <w:rFonts w:ascii="Times New Roman" w:hAnsi="Times New Roman" w:cs="Times New Roman"/>
          <w:sz w:val="24"/>
          <w:szCs w:val="24"/>
        </w:rPr>
        <w:t xml:space="preserve"> </w:t>
      </w:r>
      <w:proofErr w:type="spellStart"/>
      <w:r w:rsidR="00BA41FD">
        <w:rPr>
          <w:rFonts w:ascii="Times New Roman" w:hAnsi="Times New Roman" w:cs="Times New Roman"/>
          <w:color w:val="222222"/>
          <w:sz w:val="24"/>
          <w:szCs w:val="24"/>
          <w:shd w:val="clear" w:color="auto" w:fill="FFFFFF"/>
        </w:rPr>
        <w:t>doi</w:t>
      </w:r>
      <w:proofErr w:type="spellEnd"/>
      <w:r w:rsidR="00BA41FD">
        <w:rPr>
          <w:rFonts w:ascii="Times New Roman" w:hAnsi="Times New Roman" w:cs="Times New Roman"/>
          <w:color w:val="222222"/>
          <w:sz w:val="24"/>
          <w:szCs w:val="24"/>
          <w:shd w:val="clear" w:color="auto" w:fill="FFFFFF"/>
        </w:rPr>
        <w:t>/abs/10.1177/1028315316637341</w:t>
      </w:r>
      <w:r w:rsidR="000E260A">
        <w:rPr>
          <w:rFonts w:ascii="Times New Roman" w:hAnsi="Times New Roman" w:cs="Times New Roman"/>
          <w:color w:val="222222"/>
          <w:sz w:val="24"/>
          <w:szCs w:val="24"/>
          <w:shd w:val="clear" w:color="auto" w:fill="FFFFFF"/>
        </w:rPr>
        <w:t xml:space="preserve"> </w:t>
      </w:r>
      <w:bookmarkStart w:id="0" w:name="_GoBack"/>
      <w:bookmarkEnd w:id="0"/>
    </w:p>
    <w:p w:rsidR="00D81218" w:rsidRPr="00AB63DD" w:rsidRDefault="00C42668" w:rsidP="00AB63DD">
      <w:pPr>
        <w:spacing w:after="0" w:line="480" w:lineRule="auto"/>
        <w:ind w:left="720" w:hanging="720"/>
        <w:contextualSpacing/>
        <w:rPr>
          <w:rFonts w:ascii="Times New Roman" w:hAnsi="Times New Roman" w:cs="Times New Roman"/>
          <w:sz w:val="24"/>
          <w:szCs w:val="24"/>
        </w:rPr>
      </w:pPr>
      <w:proofErr w:type="gramStart"/>
      <w:r w:rsidRPr="00AB63DD">
        <w:rPr>
          <w:rFonts w:ascii="Times New Roman" w:hAnsi="Times New Roman" w:cs="Times New Roman"/>
          <w:sz w:val="24"/>
          <w:szCs w:val="24"/>
        </w:rPr>
        <w:t>Reysen, S., &amp; Katzarska-Miller, I. (2013).</w:t>
      </w:r>
      <w:proofErr w:type="gramEnd"/>
      <w:r w:rsidRPr="00AB63DD">
        <w:rPr>
          <w:rFonts w:ascii="Times New Roman" w:hAnsi="Times New Roman" w:cs="Times New Roman"/>
          <w:sz w:val="24"/>
          <w:szCs w:val="24"/>
        </w:rPr>
        <w:t xml:space="preserve"> A model of global citizenship: Anteceden</w:t>
      </w:r>
      <w:r w:rsidRPr="00AB63DD">
        <w:rPr>
          <w:rFonts w:ascii="Times New Roman" w:hAnsi="Times New Roman" w:cs="Times New Roman"/>
          <w:sz w:val="24"/>
          <w:szCs w:val="24"/>
        </w:rPr>
        <w:t xml:space="preserve">ts and outcomes. </w:t>
      </w:r>
      <w:r w:rsidRPr="00AB63DD">
        <w:rPr>
          <w:rStyle w:val="Emphasis"/>
          <w:rFonts w:ascii="Times New Roman" w:hAnsi="Times New Roman" w:cs="Times New Roman"/>
          <w:sz w:val="24"/>
          <w:szCs w:val="24"/>
        </w:rPr>
        <w:t>International Journal of Psychology</w:t>
      </w:r>
      <w:r w:rsidRPr="00AB63DD">
        <w:rPr>
          <w:rFonts w:ascii="Times New Roman" w:hAnsi="Times New Roman" w:cs="Times New Roman"/>
          <w:sz w:val="24"/>
          <w:szCs w:val="24"/>
        </w:rPr>
        <w:t xml:space="preserve">, </w:t>
      </w:r>
      <w:r w:rsidRPr="00AB63DD">
        <w:rPr>
          <w:rStyle w:val="Emphasis"/>
          <w:rFonts w:ascii="Times New Roman" w:hAnsi="Times New Roman" w:cs="Times New Roman"/>
          <w:sz w:val="24"/>
          <w:szCs w:val="24"/>
        </w:rPr>
        <w:t>48</w:t>
      </w:r>
      <w:r w:rsidRPr="00AB63DD">
        <w:rPr>
          <w:rFonts w:ascii="Times New Roman" w:hAnsi="Times New Roman" w:cs="Times New Roman"/>
          <w:sz w:val="24"/>
          <w:szCs w:val="24"/>
        </w:rPr>
        <w:t xml:space="preserve">(5), 858-870. </w:t>
      </w:r>
      <w:r w:rsidR="000E260A">
        <w:rPr>
          <w:rFonts w:ascii="Times New Roman" w:hAnsi="Times New Roman" w:cs="Times New Roman"/>
          <w:sz w:val="24"/>
          <w:szCs w:val="24"/>
        </w:rPr>
        <w:t xml:space="preserve">Retrieved from </w:t>
      </w:r>
      <w:hyperlink r:id="rId7" w:history="1">
        <w:r w:rsidR="000E260A" w:rsidRPr="00CA3A18">
          <w:rPr>
            <w:rStyle w:val="Hyperlink"/>
            <w:rFonts w:ascii="Times New Roman" w:hAnsi="Times New Roman" w:cs="Times New Roman"/>
            <w:sz w:val="24"/>
            <w:szCs w:val="24"/>
          </w:rPr>
          <w:t>https://doi.org/10.1080/00207594.2012.701749</w:t>
        </w:r>
      </w:hyperlink>
      <w:r w:rsidR="000E260A">
        <w:rPr>
          <w:rFonts w:ascii="Times New Roman" w:hAnsi="Times New Roman" w:cs="Times New Roman"/>
          <w:sz w:val="24"/>
          <w:szCs w:val="24"/>
        </w:rPr>
        <w:t xml:space="preserve"> </w:t>
      </w:r>
    </w:p>
    <w:p w:rsidR="00D81218" w:rsidRPr="00AB63DD" w:rsidRDefault="00C42668" w:rsidP="00AB63DD">
      <w:pPr>
        <w:spacing w:after="0" w:line="480" w:lineRule="auto"/>
        <w:ind w:left="720" w:hanging="720"/>
        <w:contextualSpacing/>
        <w:rPr>
          <w:rFonts w:ascii="Times New Roman" w:hAnsi="Times New Roman" w:cs="Times New Roman"/>
          <w:sz w:val="24"/>
          <w:szCs w:val="24"/>
        </w:rPr>
      </w:pPr>
      <w:r w:rsidRPr="00AB63DD">
        <w:rPr>
          <w:rFonts w:ascii="Times New Roman" w:hAnsi="Times New Roman" w:cs="Times New Roman"/>
          <w:sz w:val="24"/>
          <w:szCs w:val="24"/>
        </w:rPr>
        <w:t xml:space="preserve">Stucke, K. (Writer). </w:t>
      </w:r>
      <w:proofErr w:type="gramStart"/>
      <w:r w:rsidRPr="00AB63DD">
        <w:rPr>
          <w:rFonts w:ascii="Times New Roman" w:hAnsi="Times New Roman" w:cs="Times New Roman"/>
          <w:sz w:val="24"/>
          <w:szCs w:val="24"/>
        </w:rPr>
        <w:t>(2009). Globalization at a crossroads</w:t>
      </w:r>
      <w:hyperlink r:id="rId8" w:tgtFrame="_blank" w:history="1"/>
      <w:r w:rsidRPr="00AB63DD">
        <w:rPr>
          <w:rFonts w:ascii="Times New Roman" w:hAnsi="Times New Roman" w:cs="Times New Roman"/>
          <w:sz w:val="24"/>
          <w:szCs w:val="24"/>
        </w:rPr>
        <w:t xml:space="preserve"> [Series episode].</w:t>
      </w:r>
      <w:proofErr w:type="gramEnd"/>
      <w:r w:rsidRPr="00AB63DD">
        <w:rPr>
          <w:rFonts w:ascii="Times New Roman" w:hAnsi="Times New Roman" w:cs="Times New Roman"/>
          <w:sz w:val="24"/>
          <w:szCs w:val="24"/>
        </w:rPr>
        <w:t xml:space="preserve"> In M. Stucke &amp; Claudin, C. (Executive Producers), </w:t>
      </w:r>
      <w:r w:rsidRPr="00AB63DD">
        <w:rPr>
          <w:rStyle w:val="Emphasis"/>
          <w:rFonts w:ascii="Times New Roman" w:hAnsi="Times New Roman" w:cs="Times New Roman"/>
          <w:sz w:val="24"/>
          <w:szCs w:val="24"/>
        </w:rPr>
        <w:t>Global issues.</w:t>
      </w:r>
      <w:r w:rsidRPr="00AB63DD">
        <w:rPr>
          <w:rFonts w:ascii="Times New Roman" w:hAnsi="Times New Roman" w:cs="Times New Roman"/>
          <w:sz w:val="24"/>
          <w:szCs w:val="24"/>
        </w:rPr>
        <w:t xml:space="preserve"> </w:t>
      </w:r>
      <w:r w:rsidR="000E260A">
        <w:rPr>
          <w:rFonts w:ascii="Times New Roman" w:hAnsi="Times New Roman" w:cs="Times New Roman"/>
          <w:sz w:val="24"/>
          <w:szCs w:val="24"/>
        </w:rPr>
        <w:t xml:space="preserve">Retrieved from </w:t>
      </w:r>
      <w:hyperlink r:id="rId9" w:history="1">
        <w:r w:rsidR="000E260A" w:rsidRPr="00CA3A18">
          <w:rPr>
            <w:rStyle w:val="Hyperlink"/>
            <w:rFonts w:ascii="Times New Roman" w:hAnsi="Times New Roman" w:cs="Times New Roman"/>
            <w:sz w:val="24"/>
            <w:szCs w:val="24"/>
          </w:rPr>
          <w:t>https://fod.infobase.com/OnDemandEmbed.aspx?token=39350&amp;wID=100753&amp;plt=FOD&amp;loid=0&amp;w=640&amp;h=480&amp;fWidth=660&amp;fHeight=530</w:t>
        </w:r>
      </w:hyperlink>
      <w:r w:rsidR="000E260A">
        <w:rPr>
          <w:rFonts w:ascii="Times New Roman" w:hAnsi="Times New Roman" w:cs="Times New Roman"/>
          <w:sz w:val="24"/>
          <w:szCs w:val="24"/>
        </w:rPr>
        <w:t xml:space="preserve"> </w:t>
      </w:r>
    </w:p>
    <w:p w:rsidR="00D81218" w:rsidRPr="00AB63DD" w:rsidRDefault="00D81218" w:rsidP="00AB63DD">
      <w:pPr>
        <w:spacing w:after="0" w:line="480" w:lineRule="auto"/>
        <w:ind w:left="720" w:hanging="720"/>
        <w:contextualSpacing/>
        <w:rPr>
          <w:rFonts w:ascii="Times New Roman" w:hAnsi="Times New Roman" w:cs="Times New Roman"/>
          <w:sz w:val="24"/>
          <w:szCs w:val="24"/>
        </w:rPr>
      </w:pPr>
    </w:p>
    <w:p w:rsidR="00D81218" w:rsidRPr="00AB63DD" w:rsidRDefault="00D81218" w:rsidP="00AB63DD">
      <w:pPr>
        <w:spacing w:after="0" w:line="480" w:lineRule="auto"/>
        <w:ind w:left="720" w:hanging="720"/>
        <w:contextualSpacing/>
        <w:rPr>
          <w:rFonts w:ascii="Times New Roman" w:hAnsi="Times New Roman" w:cs="Times New Roman"/>
          <w:sz w:val="24"/>
          <w:szCs w:val="24"/>
        </w:rPr>
      </w:pPr>
    </w:p>
    <w:p w:rsidR="00843D2C" w:rsidRPr="00AB63DD" w:rsidRDefault="00843D2C" w:rsidP="00AB63DD">
      <w:pPr>
        <w:tabs>
          <w:tab w:val="left" w:pos="5145"/>
        </w:tabs>
        <w:spacing w:after="0" w:line="480" w:lineRule="auto"/>
        <w:ind w:left="720" w:hanging="720"/>
        <w:contextualSpacing/>
        <w:rPr>
          <w:rFonts w:ascii="Times New Roman" w:hAnsi="Times New Roman" w:cs="Times New Roman"/>
          <w:sz w:val="24"/>
          <w:szCs w:val="24"/>
        </w:rPr>
      </w:pPr>
    </w:p>
    <w:p w:rsidR="00A84C91" w:rsidRPr="00AB63DD" w:rsidRDefault="00A84C91" w:rsidP="00AB63DD">
      <w:pPr>
        <w:spacing w:after="0" w:line="480" w:lineRule="auto"/>
        <w:ind w:left="720" w:hanging="720"/>
        <w:contextualSpacing/>
        <w:rPr>
          <w:rFonts w:ascii="Times New Roman" w:eastAsia="Arial Unicode MS" w:hAnsi="Times New Roman" w:cs="Times New Roman"/>
          <w:color w:val="5A458D"/>
          <w:sz w:val="24"/>
          <w:szCs w:val="24"/>
          <w:u w:val="single"/>
        </w:rPr>
      </w:pPr>
    </w:p>
    <w:tbl>
      <w:tblPr>
        <w:tblW w:w="0" w:type="auto"/>
        <w:shd w:val="clear" w:color="auto" w:fill="FFFFFF"/>
        <w:tblCellMar>
          <w:left w:w="0" w:type="dxa"/>
          <w:right w:w="0" w:type="dxa"/>
        </w:tblCellMar>
        <w:tblLook w:val="04A0" w:firstRow="1" w:lastRow="0" w:firstColumn="1" w:lastColumn="0" w:noHBand="0" w:noVBand="1"/>
      </w:tblPr>
      <w:tblGrid>
        <w:gridCol w:w="6"/>
      </w:tblGrid>
      <w:tr w:rsidR="00DD6787" w:rsidTr="00843D2C">
        <w:tc>
          <w:tcPr>
            <w:tcW w:w="0" w:type="auto"/>
            <w:shd w:val="clear" w:color="auto" w:fill="FFFFFF"/>
            <w:vAlign w:val="center"/>
            <w:hideMark/>
          </w:tcPr>
          <w:p w:rsidR="00843D2C" w:rsidRPr="00AB63DD" w:rsidRDefault="00843D2C" w:rsidP="00AB63DD">
            <w:pPr>
              <w:spacing w:after="0" w:line="480" w:lineRule="auto"/>
              <w:ind w:left="720" w:hanging="720"/>
              <w:contextualSpacing/>
              <w:rPr>
                <w:rFonts w:ascii="Times New Roman" w:eastAsia="Arial Unicode MS" w:hAnsi="Times New Roman" w:cs="Times New Roman"/>
                <w:color w:val="000000"/>
                <w:sz w:val="24"/>
                <w:szCs w:val="24"/>
              </w:rPr>
            </w:pPr>
          </w:p>
        </w:tc>
      </w:tr>
    </w:tbl>
    <w:p w:rsidR="00DA43F5" w:rsidRPr="00AB63DD" w:rsidRDefault="00DA43F5" w:rsidP="00AB63DD">
      <w:pPr>
        <w:spacing w:after="0" w:line="480" w:lineRule="auto"/>
        <w:contextualSpacing/>
        <w:rPr>
          <w:rFonts w:ascii="Times New Roman" w:hAnsi="Times New Roman" w:cs="Times New Roman"/>
          <w:sz w:val="24"/>
          <w:szCs w:val="24"/>
        </w:rPr>
      </w:pPr>
    </w:p>
    <w:sectPr w:rsidR="00DA43F5" w:rsidRPr="00AB63DD" w:rsidSect="00D81218">
      <w:headerReference w:type="default" r:id="rId10"/>
      <w:head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668" w:rsidRDefault="00C42668">
      <w:pPr>
        <w:spacing w:after="0" w:line="240" w:lineRule="auto"/>
      </w:pPr>
      <w:r>
        <w:separator/>
      </w:r>
    </w:p>
  </w:endnote>
  <w:endnote w:type="continuationSeparator" w:id="0">
    <w:p w:rsidR="00C42668" w:rsidRDefault="00C4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668" w:rsidRDefault="00C42668">
      <w:pPr>
        <w:spacing w:after="0" w:line="240" w:lineRule="auto"/>
      </w:pPr>
      <w:r>
        <w:separator/>
      </w:r>
    </w:p>
  </w:footnote>
  <w:footnote w:type="continuationSeparator" w:id="0">
    <w:p w:rsidR="00C42668" w:rsidRDefault="00C42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0992779"/>
      <w:docPartObj>
        <w:docPartGallery w:val="Page Numbers (Top of Page)"/>
        <w:docPartUnique/>
      </w:docPartObj>
    </w:sdtPr>
    <w:sdtEndPr>
      <w:rPr>
        <w:noProof/>
      </w:rPr>
    </w:sdtEndPr>
    <w:sdtContent>
      <w:p w:rsidR="005E18A2" w:rsidRPr="005E18A2" w:rsidRDefault="00C42668">
        <w:pPr>
          <w:pStyle w:val="Header"/>
          <w:jc w:val="right"/>
          <w:rPr>
            <w:rFonts w:ascii="Times New Roman" w:hAnsi="Times New Roman" w:cs="Times New Roman"/>
            <w:sz w:val="24"/>
            <w:szCs w:val="24"/>
          </w:rPr>
        </w:pPr>
        <w:r w:rsidRPr="005E18A2">
          <w:rPr>
            <w:rFonts w:ascii="Times New Roman" w:hAnsi="Times New Roman" w:cs="Times New Roman"/>
            <w:sz w:val="24"/>
            <w:szCs w:val="24"/>
          </w:rPr>
          <w:fldChar w:fldCharType="begin"/>
        </w:r>
        <w:r w:rsidRPr="005E18A2">
          <w:rPr>
            <w:rFonts w:ascii="Times New Roman" w:hAnsi="Times New Roman" w:cs="Times New Roman"/>
            <w:sz w:val="24"/>
            <w:szCs w:val="24"/>
          </w:rPr>
          <w:instrText xml:space="preserve"> PAGE   \* MERGEFORMAT </w:instrText>
        </w:r>
        <w:r w:rsidRPr="005E18A2">
          <w:rPr>
            <w:rFonts w:ascii="Times New Roman" w:hAnsi="Times New Roman" w:cs="Times New Roman"/>
            <w:sz w:val="24"/>
            <w:szCs w:val="24"/>
          </w:rPr>
          <w:fldChar w:fldCharType="separate"/>
        </w:r>
        <w:r w:rsidR="000E260A">
          <w:rPr>
            <w:rFonts w:ascii="Times New Roman" w:hAnsi="Times New Roman" w:cs="Times New Roman"/>
            <w:noProof/>
            <w:sz w:val="24"/>
            <w:szCs w:val="24"/>
          </w:rPr>
          <w:t>6</w:t>
        </w:r>
        <w:r w:rsidRPr="005E18A2">
          <w:rPr>
            <w:rFonts w:ascii="Times New Roman" w:hAnsi="Times New Roman" w:cs="Times New Roman"/>
            <w:noProof/>
            <w:sz w:val="24"/>
            <w:szCs w:val="24"/>
          </w:rPr>
          <w:fldChar w:fldCharType="end"/>
        </w:r>
      </w:p>
    </w:sdtContent>
  </w:sdt>
  <w:p w:rsidR="00D81218" w:rsidRPr="005E18A2" w:rsidRDefault="00D8121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0259428"/>
      <w:docPartObj>
        <w:docPartGallery w:val="Page Numbers (Top of Page)"/>
        <w:docPartUnique/>
      </w:docPartObj>
    </w:sdtPr>
    <w:sdtEndPr>
      <w:rPr>
        <w:noProof/>
      </w:rPr>
    </w:sdtEndPr>
    <w:sdtContent>
      <w:p w:rsidR="005E18A2" w:rsidRPr="005E18A2" w:rsidRDefault="00C42668">
        <w:pPr>
          <w:pStyle w:val="Header"/>
          <w:jc w:val="right"/>
          <w:rPr>
            <w:rFonts w:ascii="Times New Roman" w:hAnsi="Times New Roman" w:cs="Times New Roman"/>
            <w:sz w:val="24"/>
            <w:szCs w:val="24"/>
          </w:rPr>
        </w:pPr>
        <w:r w:rsidRPr="005E18A2">
          <w:rPr>
            <w:rFonts w:ascii="Times New Roman" w:hAnsi="Times New Roman" w:cs="Times New Roman"/>
            <w:sz w:val="24"/>
            <w:szCs w:val="24"/>
          </w:rPr>
          <w:fldChar w:fldCharType="begin"/>
        </w:r>
        <w:r w:rsidRPr="005E18A2">
          <w:rPr>
            <w:rFonts w:ascii="Times New Roman" w:hAnsi="Times New Roman" w:cs="Times New Roman"/>
            <w:sz w:val="24"/>
            <w:szCs w:val="24"/>
          </w:rPr>
          <w:instrText xml:space="preserve"> PAGE   \* MERGEFORMAT </w:instrText>
        </w:r>
        <w:r w:rsidRPr="005E18A2">
          <w:rPr>
            <w:rFonts w:ascii="Times New Roman" w:hAnsi="Times New Roman" w:cs="Times New Roman"/>
            <w:sz w:val="24"/>
            <w:szCs w:val="24"/>
          </w:rPr>
          <w:fldChar w:fldCharType="separate"/>
        </w:r>
        <w:r w:rsidR="00BA41FD">
          <w:rPr>
            <w:rFonts w:ascii="Times New Roman" w:hAnsi="Times New Roman" w:cs="Times New Roman"/>
            <w:noProof/>
            <w:sz w:val="24"/>
            <w:szCs w:val="24"/>
          </w:rPr>
          <w:t>1</w:t>
        </w:r>
        <w:r w:rsidRPr="005E18A2">
          <w:rPr>
            <w:rFonts w:ascii="Times New Roman" w:hAnsi="Times New Roman" w:cs="Times New Roman"/>
            <w:noProof/>
            <w:sz w:val="24"/>
            <w:szCs w:val="24"/>
          </w:rPr>
          <w:fldChar w:fldCharType="end"/>
        </w:r>
      </w:p>
    </w:sdtContent>
  </w:sdt>
  <w:p w:rsidR="00D81218" w:rsidRPr="005E18A2" w:rsidRDefault="00D81218" w:rsidP="00D81218">
    <w:pPr>
      <w:pStyle w:val="Header"/>
      <w:tabs>
        <w:tab w:val="clear" w:pos="4680"/>
        <w:tab w:val="clear" w:pos="9360"/>
        <w:tab w:val="left" w:pos="627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90D"/>
    <w:rsid w:val="00017A45"/>
    <w:rsid w:val="0002118D"/>
    <w:rsid w:val="000E260A"/>
    <w:rsid w:val="0015623F"/>
    <w:rsid w:val="001D18BC"/>
    <w:rsid w:val="001E76B0"/>
    <w:rsid w:val="002A03E9"/>
    <w:rsid w:val="0033290D"/>
    <w:rsid w:val="00386120"/>
    <w:rsid w:val="00430241"/>
    <w:rsid w:val="004D4A1A"/>
    <w:rsid w:val="004F0B00"/>
    <w:rsid w:val="005005E6"/>
    <w:rsid w:val="0054478D"/>
    <w:rsid w:val="005E04EF"/>
    <w:rsid w:val="005E18A2"/>
    <w:rsid w:val="00634F27"/>
    <w:rsid w:val="00776B3E"/>
    <w:rsid w:val="007C15BE"/>
    <w:rsid w:val="008155CF"/>
    <w:rsid w:val="00843D2C"/>
    <w:rsid w:val="008A571E"/>
    <w:rsid w:val="00937B20"/>
    <w:rsid w:val="009C7B74"/>
    <w:rsid w:val="00A32136"/>
    <w:rsid w:val="00A50680"/>
    <w:rsid w:val="00A84C91"/>
    <w:rsid w:val="00AB63DD"/>
    <w:rsid w:val="00B92467"/>
    <w:rsid w:val="00BA41FD"/>
    <w:rsid w:val="00C05631"/>
    <w:rsid w:val="00C42668"/>
    <w:rsid w:val="00D116E3"/>
    <w:rsid w:val="00D81218"/>
    <w:rsid w:val="00DA43F5"/>
    <w:rsid w:val="00DD6787"/>
    <w:rsid w:val="00DE3EA5"/>
    <w:rsid w:val="00DF1FC6"/>
    <w:rsid w:val="00F66DE7"/>
    <w:rsid w:val="00FD1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D2C"/>
    <w:rPr>
      <w:color w:val="0000FF"/>
      <w:u w:val="single"/>
    </w:rPr>
  </w:style>
  <w:style w:type="paragraph" w:styleId="Header">
    <w:name w:val="header"/>
    <w:basedOn w:val="Normal"/>
    <w:link w:val="HeaderChar"/>
    <w:uiPriority w:val="99"/>
    <w:unhideWhenUsed/>
    <w:rsid w:val="00D81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218"/>
  </w:style>
  <w:style w:type="paragraph" w:styleId="Footer">
    <w:name w:val="footer"/>
    <w:basedOn w:val="Normal"/>
    <w:link w:val="FooterChar"/>
    <w:uiPriority w:val="99"/>
    <w:unhideWhenUsed/>
    <w:rsid w:val="00D81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218"/>
  </w:style>
  <w:style w:type="paragraph" w:styleId="BalloonText">
    <w:name w:val="Balloon Text"/>
    <w:basedOn w:val="Normal"/>
    <w:link w:val="BalloonTextChar"/>
    <w:uiPriority w:val="99"/>
    <w:semiHidden/>
    <w:unhideWhenUsed/>
    <w:rsid w:val="00D81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218"/>
    <w:rPr>
      <w:rFonts w:ascii="Tahoma" w:hAnsi="Tahoma" w:cs="Tahoma"/>
      <w:sz w:val="16"/>
      <w:szCs w:val="16"/>
    </w:rPr>
  </w:style>
  <w:style w:type="character" w:styleId="Emphasis">
    <w:name w:val="Emphasis"/>
    <w:basedOn w:val="DefaultParagraphFont"/>
    <w:uiPriority w:val="20"/>
    <w:qFormat/>
    <w:rsid w:val="00D81218"/>
    <w:rPr>
      <w:i/>
      <w:iCs/>
    </w:rPr>
  </w:style>
  <w:style w:type="paragraph" w:customStyle="1" w:styleId="CenteredTextSingleSpace">
    <w:name w:val="Centered Text Single Space"/>
    <w:basedOn w:val="Normal"/>
    <w:rsid w:val="00AB63DD"/>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D2C"/>
    <w:rPr>
      <w:color w:val="0000FF"/>
      <w:u w:val="single"/>
    </w:rPr>
  </w:style>
  <w:style w:type="paragraph" w:styleId="Header">
    <w:name w:val="header"/>
    <w:basedOn w:val="Normal"/>
    <w:link w:val="HeaderChar"/>
    <w:uiPriority w:val="99"/>
    <w:unhideWhenUsed/>
    <w:rsid w:val="00D81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218"/>
  </w:style>
  <w:style w:type="paragraph" w:styleId="Footer">
    <w:name w:val="footer"/>
    <w:basedOn w:val="Normal"/>
    <w:link w:val="FooterChar"/>
    <w:uiPriority w:val="99"/>
    <w:unhideWhenUsed/>
    <w:rsid w:val="00D81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218"/>
  </w:style>
  <w:style w:type="paragraph" w:styleId="BalloonText">
    <w:name w:val="Balloon Text"/>
    <w:basedOn w:val="Normal"/>
    <w:link w:val="BalloonTextChar"/>
    <w:uiPriority w:val="99"/>
    <w:semiHidden/>
    <w:unhideWhenUsed/>
    <w:rsid w:val="00D81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218"/>
    <w:rPr>
      <w:rFonts w:ascii="Tahoma" w:hAnsi="Tahoma" w:cs="Tahoma"/>
      <w:sz w:val="16"/>
      <w:szCs w:val="16"/>
    </w:rPr>
  </w:style>
  <w:style w:type="character" w:styleId="Emphasis">
    <w:name w:val="Emphasis"/>
    <w:basedOn w:val="DefaultParagraphFont"/>
    <w:uiPriority w:val="20"/>
    <w:qFormat/>
    <w:rsid w:val="00D81218"/>
    <w:rPr>
      <w:i/>
      <w:iCs/>
    </w:rPr>
  </w:style>
  <w:style w:type="paragraph" w:customStyle="1" w:styleId="CenteredTextSingleSpace">
    <w:name w:val="Centered Text Single Space"/>
    <w:basedOn w:val="Normal"/>
    <w:rsid w:val="00AB63DD"/>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d.infobase.com/OnDemandEmbed.aspx?token=39350&amp;wID=100753&amp;plt=FOD&amp;loid=0&amp;w=640&amp;h=480&amp;fWidth=660&amp;fHeight=53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00207594.2012.70174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od.infobase.com/OnDemandEmbed.aspx?token=39350&amp;wID=100753&amp;plt=FOD&amp;loid=0&amp;w=640&amp;h=480&amp;fWidth=660&amp;fHeight=5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2020-04-04T05:52:00Z</dcterms:created>
  <dcterms:modified xsi:type="dcterms:W3CDTF">2020-04-03T18:35:00Z</dcterms:modified>
</cp:coreProperties>
</file>